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B88F8" w14:textId="77777777" w:rsidR="008A5C29" w:rsidRPr="008A5C29" w:rsidRDefault="008A5C29" w:rsidP="008A5C29">
      <w:pPr>
        <w:shd w:val="clear" w:color="auto" w:fill="FFFFFF"/>
        <w:spacing w:after="150"/>
        <w:textAlignment w:val="baseline"/>
        <w:outlineLvl w:val="0"/>
        <w:rPr>
          <w:rFonts w:ascii="Arial" w:eastAsia="Times New Roman" w:hAnsi="Arial" w:cs="Arial"/>
          <w:b/>
          <w:bCs/>
          <w:color w:val="7F3589"/>
          <w:kern w:val="36"/>
          <w:sz w:val="45"/>
          <w:szCs w:val="45"/>
        </w:rPr>
      </w:pPr>
      <w:r w:rsidRPr="008A5C29">
        <w:rPr>
          <w:rFonts w:ascii="Arial" w:eastAsia="Times New Roman" w:hAnsi="Arial" w:cs="Arial"/>
          <w:b/>
          <w:bCs/>
          <w:color w:val="7F3589"/>
          <w:kern w:val="36"/>
          <w:sz w:val="45"/>
          <w:szCs w:val="45"/>
        </w:rPr>
        <w:t>Dit is Jeffrey, 7 jaar</w:t>
      </w:r>
    </w:p>
    <w:p w14:paraId="7AA8C1D6" w14:textId="77777777" w:rsidR="001908DE" w:rsidRDefault="001908DE" w:rsidP="001908DE">
      <w:pPr>
        <w:rPr>
          <w:rFonts w:ascii="Arial" w:hAnsi="Arial" w:cs="Arial"/>
          <w:color w:val="000000"/>
          <w:sz w:val="20"/>
          <w:szCs w:val="20"/>
        </w:rPr>
      </w:pPr>
    </w:p>
    <w:p w14:paraId="5A02388C" w14:textId="77777777" w:rsidR="004C77B9" w:rsidRDefault="004C77B9" w:rsidP="001908DE">
      <w:pPr>
        <w:rPr>
          <w:rFonts w:ascii="Arial" w:hAnsi="Arial" w:cs="Arial"/>
          <w:color w:val="000000"/>
          <w:sz w:val="20"/>
          <w:szCs w:val="20"/>
        </w:rPr>
      </w:pPr>
    </w:p>
    <w:p w14:paraId="224044C1" w14:textId="77777777" w:rsidR="004C77B9" w:rsidRDefault="004C77B9" w:rsidP="001908DE">
      <w:pPr>
        <w:rPr>
          <w:rFonts w:ascii="Arial" w:hAnsi="Arial" w:cs="Arial"/>
          <w:color w:val="000000"/>
          <w:sz w:val="20"/>
          <w:szCs w:val="20"/>
        </w:rPr>
      </w:pPr>
    </w:p>
    <w:p w14:paraId="169A5730" w14:textId="77777777" w:rsidR="004C77B9" w:rsidRDefault="004C77B9" w:rsidP="001908DE">
      <w:pPr>
        <w:rPr>
          <w:rFonts w:ascii="Arial" w:hAnsi="Arial" w:cs="Arial"/>
          <w:color w:val="000000"/>
          <w:sz w:val="20"/>
          <w:szCs w:val="20"/>
        </w:rPr>
      </w:pPr>
      <w:r w:rsidRPr="001908DE">
        <w:rPr>
          <w:rFonts w:ascii="Times New Roman" w:eastAsia="Times New Roman" w:hAnsi="Times New Roman" w:cs="Times New Roman"/>
        </w:rPr>
        <w:fldChar w:fldCharType="begin"/>
      </w:r>
      <w:r w:rsidRPr="001908DE">
        <w:rPr>
          <w:rFonts w:ascii="Times New Roman" w:eastAsia="Times New Roman" w:hAnsi="Times New Roman" w:cs="Times New Roman"/>
        </w:rPr>
        <w:instrText xml:space="preserve"> INCLUDEPICTURE "https://www.decultuurloper.nl/Images/Doorkijkjes/jeffrey.jpg" \* MERGEFORMATINET </w:instrText>
      </w:r>
      <w:r w:rsidRPr="001908DE">
        <w:rPr>
          <w:rFonts w:ascii="Times New Roman" w:eastAsia="Times New Roman" w:hAnsi="Times New Roman" w:cs="Times New Roman"/>
        </w:rPr>
        <w:fldChar w:fldCharType="separate"/>
      </w:r>
      <w:r w:rsidRPr="001908DE">
        <w:rPr>
          <w:rFonts w:ascii="Times New Roman" w:eastAsia="Times New Roman" w:hAnsi="Times New Roman" w:cs="Times New Roman"/>
          <w:noProof/>
        </w:rPr>
        <w:drawing>
          <wp:inline distT="0" distB="0" distL="0" distR="0" wp14:anchorId="0B8DDB0C" wp14:editId="5C1912BB">
            <wp:extent cx="5080000" cy="5080000"/>
            <wp:effectExtent l="0" t="0" r="0" b="0"/>
            <wp:docPr id="7" name="Afbeelding 7" descr="Jeff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ffre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0000" cy="5080000"/>
                    </a:xfrm>
                    <a:prstGeom prst="rect">
                      <a:avLst/>
                    </a:prstGeom>
                    <a:noFill/>
                    <a:ln>
                      <a:noFill/>
                    </a:ln>
                  </pic:spPr>
                </pic:pic>
              </a:graphicData>
            </a:graphic>
          </wp:inline>
        </w:drawing>
      </w:r>
      <w:r w:rsidRPr="001908DE">
        <w:rPr>
          <w:rFonts w:ascii="Times New Roman" w:eastAsia="Times New Roman" w:hAnsi="Times New Roman" w:cs="Times New Roman"/>
        </w:rPr>
        <w:fldChar w:fldCharType="end"/>
      </w:r>
    </w:p>
    <w:p w14:paraId="3A0F9352" w14:textId="77777777" w:rsidR="004C77B9" w:rsidRDefault="004C77B9" w:rsidP="001908DE">
      <w:pPr>
        <w:rPr>
          <w:rFonts w:ascii="Arial" w:hAnsi="Arial" w:cs="Arial"/>
          <w:color w:val="000000"/>
          <w:sz w:val="20"/>
          <w:szCs w:val="20"/>
        </w:rPr>
      </w:pPr>
    </w:p>
    <w:p w14:paraId="02938430" w14:textId="77777777" w:rsidR="004C77B9" w:rsidRDefault="004C77B9" w:rsidP="001908DE">
      <w:pPr>
        <w:rPr>
          <w:rFonts w:ascii="Arial" w:hAnsi="Arial" w:cs="Arial"/>
          <w:color w:val="000000"/>
          <w:sz w:val="20"/>
          <w:szCs w:val="20"/>
        </w:rPr>
      </w:pPr>
    </w:p>
    <w:p w14:paraId="7042DF48" w14:textId="77777777" w:rsidR="004C77B9" w:rsidRDefault="004C77B9" w:rsidP="001908DE">
      <w:pPr>
        <w:rPr>
          <w:rFonts w:ascii="Arial" w:hAnsi="Arial" w:cs="Arial"/>
          <w:color w:val="000000"/>
          <w:sz w:val="20"/>
          <w:szCs w:val="20"/>
        </w:rPr>
      </w:pPr>
    </w:p>
    <w:p w14:paraId="507CAFB0" w14:textId="77777777" w:rsidR="004C77B9" w:rsidRDefault="004C77B9" w:rsidP="001908DE">
      <w:pPr>
        <w:rPr>
          <w:rFonts w:ascii="Arial" w:hAnsi="Arial" w:cs="Arial"/>
          <w:color w:val="000000"/>
          <w:sz w:val="20"/>
          <w:szCs w:val="20"/>
        </w:rPr>
      </w:pPr>
    </w:p>
    <w:p w14:paraId="11949110" w14:textId="2BC9A450" w:rsidR="001908DE" w:rsidRDefault="001908DE" w:rsidP="001908DE">
      <w:pPr>
        <w:rPr>
          <w:rFonts w:ascii="Arial" w:hAnsi="Arial" w:cs="Arial"/>
          <w:color w:val="000000"/>
          <w:sz w:val="20"/>
          <w:szCs w:val="20"/>
        </w:rPr>
      </w:pPr>
    </w:p>
    <w:p w14:paraId="71B16415" w14:textId="3D595D5C" w:rsidR="008A5C29" w:rsidRDefault="008A5C29" w:rsidP="001908DE">
      <w:pPr>
        <w:rPr>
          <w:rFonts w:ascii="Arial" w:hAnsi="Arial" w:cs="Arial"/>
          <w:color w:val="000000"/>
          <w:sz w:val="20"/>
          <w:szCs w:val="20"/>
        </w:rPr>
      </w:pPr>
    </w:p>
    <w:p w14:paraId="285F6345" w14:textId="6E702787" w:rsidR="008A5C29" w:rsidRDefault="008A5C29">
      <w:pPr>
        <w:rPr>
          <w:rFonts w:ascii="Arial" w:hAnsi="Arial" w:cs="Arial"/>
          <w:color w:val="000000"/>
          <w:sz w:val="20"/>
          <w:szCs w:val="20"/>
        </w:rPr>
      </w:pPr>
      <w:r>
        <w:rPr>
          <w:rFonts w:ascii="Arial" w:hAnsi="Arial" w:cs="Arial"/>
          <w:color w:val="000000"/>
          <w:sz w:val="20"/>
          <w:szCs w:val="20"/>
        </w:rPr>
        <w:br w:type="page"/>
      </w:r>
    </w:p>
    <w:p w14:paraId="4DA95CA9" w14:textId="07A66EF3" w:rsidR="008A5C29" w:rsidRDefault="008A5C29" w:rsidP="008A5C29">
      <w:pPr>
        <w:pStyle w:val="Kop5"/>
        <w:spacing w:before="0"/>
        <w:textAlignment w:val="baseline"/>
        <w:rPr>
          <w:rFonts w:ascii="Arial" w:hAnsi="Arial" w:cs="Arial"/>
          <w:b/>
          <w:bCs/>
          <w:color w:val="41281B"/>
          <w:sz w:val="21"/>
          <w:szCs w:val="21"/>
        </w:rPr>
      </w:pPr>
      <w:r w:rsidRPr="008A5C29">
        <w:rPr>
          <w:rFonts w:ascii="Arial" w:hAnsi="Arial" w:cs="Arial"/>
          <w:b/>
          <w:bCs/>
          <w:color w:val="41281B"/>
          <w:sz w:val="21"/>
          <w:szCs w:val="21"/>
        </w:rPr>
        <w:lastRenderedPageBreak/>
        <w:t>Ontwikkeling</w:t>
      </w:r>
    </w:p>
    <w:p w14:paraId="16FB1D92" w14:textId="77777777" w:rsidR="008A5C29" w:rsidRPr="008A5C29" w:rsidRDefault="008A5C29" w:rsidP="008A5C29"/>
    <w:p w14:paraId="75549ABB" w14:textId="77777777" w:rsidR="008A5C29" w:rsidRDefault="008A5C29" w:rsidP="008A5C29">
      <w:pPr>
        <w:pStyle w:val="Normaalweb"/>
        <w:spacing w:before="0" w:beforeAutospacing="0" w:after="360" w:afterAutospacing="0"/>
        <w:textAlignment w:val="baseline"/>
        <w:rPr>
          <w:rFonts w:ascii="Arial" w:hAnsi="Arial" w:cs="Arial"/>
          <w:color w:val="41281B"/>
          <w:sz w:val="21"/>
          <w:szCs w:val="21"/>
        </w:rPr>
      </w:pPr>
      <w:r>
        <w:rPr>
          <w:rFonts w:ascii="Arial" w:hAnsi="Arial" w:cs="Arial"/>
          <w:color w:val="41281B"/>
          <w:sz w:val="21"/>
          <w:szCs w:val="21"/>
        </w:rPr>
        <w:t>Dit is Jeffrey. “Ik kan goed dingen uitvinden en ik speel gitaar, maar dat kan ik nog niet zo goed.”</w:t>
      </w:r>
      <w:r>
        <w:rPr>
          <w:rFonts w:ascii="Arial" w:hAnsi="Arial" w:cs="Arial"/>
          <w:color w:val="41281B"/>
          <w:sz w:val="21"/>
          <w:szCs w:val="21"/>
        </w:rPr>
        <w:br/>
        <w:t>Als je de juf van groep 4 vraagt: wat is nu echt een kind van 7 jaar? Dan wijst ze op Jeffrey.</w:t>
      </w:r>
    </w:p>
    <w:p w14:paraId="49C0E1E2" w14:textId="754DDA11" w:rsidR="008A5C29" w:rsidRDefault="008A5C29" w:rsidP="008A5C29">
      <w:pPr>
        <w:pStyle w:val="Normaalweb"/>
        <w:spacing w:before="0" w:beforeAutospacing="0" w:after="0" w:afterAutospacing="0"/>
        <w:textAlignment w:val="baseline"/>
        <w:rPr>
          <w:rFonts w:ascii="Arial" w:hAnsi="Arial" w:cs="Arial"/>
          <w:color w:val="41281B"/>
          <w:sz w:val="21"/>
          <w:szCs w:val="21"/>
        </w:rPr>
      </w:pPr>
      <w:r>
        <w:rPr>
          <w:rFonts w:ascii="Arial" w:hAnsi="Arial" w:cs="Arial"/>
          <w:color w:val="41281B"/>
          <w:sz w:val="21"/>
          <w:szCs w:val="21"/>
        </w:rPr>
        <w:t>Jeffrey is een uitvinder. Hij houdt van dingen bouwen, hij wordt daar ook steeds handiger in. Jeffrey werkt nog volop vanuit zijn verbeelding, maar is zich al meer bewust van het verschil tussen fantasie en werkelijkheid. Hij vindt het gele huis dat hij heeft getekend zelf best een gek huis. Dus hij bedenkt er een verhaal bij waarom het huis geel is met een rond dak.</w:t>
      </w:r>
      <w:r>
        <w:rPr>
          <w:rFonts w:ascii="Arial" w:hAnsi="Arial" w:cs="Arial"/>
          <w:color w:val="41281B"/>
          <w:sz w:val="21"/>
          <w:szCs w:val="21"/>
        </w:rPr>
        <w:t xml:space="preserve"> </w:t>
      </w:r>
      <w:r>
        <w:rPr>
          <w:rFonts w:ascii="Arial" w:hAnsi="Arial" w:cs="Arial"/>
          <w:color w:val="41281B"/>
          <w:sz w:val="21"/>
          <w:szCs w:val="21"/>
        </w:rPr>
        <w:t>En even later zit zijn hele groepje speciale huizen voor speciale bewoners te tekenen.</w:t>
      </w:r>
      <w:r>
        <w:rPr>
          <w:rFonts w:ascii="Arial" w:hAnsi="Arial" w:cs="Arial"/>
          <w:color w:val="41281B"/>
          <w:sz w:val="21"/>
          <w:szCs w:val="21"/>
        </w:rPr>
        <w:t xml:space="preserve"> </w:t>
      </w:r>
      <w:r>
        <w:rPr>
          <w:rFonts w:ascii="Arial" w:hAnsi="Arial" w:cs="Arial"/>
          <w:color w:val="41281B"/>
          <w:sz w:val="21"/>
          <w:szCs w:val="21"/>
        </w:rPr>
        <w:t>Jeffreys vrienden worden voor hem steeds belangrijker. Hij houdt van samen dingen doen en bedenken. Ze spelen vaak dat ze politieagenten en boeven zijn, het worden al hele verhalen. Jeffrey vergelijkt zichzelf nu ook met anderen. Hij krijgt in de gaten wat hij wel en nog niet zo goed kan, en dat er meer verschillen zijn tussen hemzelf en anderen: in kunnen, in uiterlijk, in denken, in doen. Hij krijgt ook oog voor de verschillende rollen die mensen hebben, en herkent dat hun uiterlijk en gedrag daarbij past.</w:t>
      </w:r>
    </w:p>
    <w:p w14:paraId="5FA96199" w14:textId="46B3ABF2" w:rsidR="008A5C29" w:rsidRDefault="008A5C29" w:rsidP="001908DE"/>
    <w:p w14:paraId="75D84C56" w14:textId="05F56EE4" w:rsidR="008A5C29" w:rsidRDefault="008A5C29" w:rsidP="001908DE"/>
    <w:p w14:paraId="7B8713A4" w14:textId="4F85A98E" w:rsidR="008A5C29" w:rsidRPr="008A5C29" w:rsidRDefault="008A5C29" w:rsidP="008A5C29">
      <w:pPr>
        <w:pStyle w:val="Kop5"/>
        <w:spacing w:before="0"/>
        <w:textAlignment w:val="baseline"/>
        <w:rPr>
          <w:rFonts w:ascii="Arial" w:hAnsi="Arial" w:cs="Arial"/>
          <w:b/>
          <w:bCs/>
          <w:color w:val="41281B"/>
          <w:sz w:val="21"/>
          <w:szCs w:val="21"/>
        </w:rPr>
      </w:pPr>
      <w:r w:rsidRPr="008A5C29">
        <w:rPr>
          <w:rFonts w:ascii="Arial" w:hAnsi="Arial" w:cs="Arial"/>
          <w:b/>
          <w:bCs/>
          <w:color w:val="41281B"/>
          <w:sz w:val="21"/>
          <w:szCs w:val="21"/>
        </w:rPr>
        <w:t>Wat gaat Jeffrey vooral ontdekken en ontwikkelen binnen cultuureducatie?</w:t>
      </w:r>
    </w:p>
    <w:p w14:paraId="55C69689" w14:textId="77777777" w:rsidR="008A5C29" w:rsidRPr="008A5C29" w:rsidRDefault="008A5C29" w:rsidP="008A5C29"/>
    <w:p w14:paraId="080985E0" w14:textId="3E89D977" w:rsidR="008A5C29" w:rsidRDefault="008A5C29" w:rsidP="008A5C29">
      <w:pPr>
        <w:pStyle w:val="Normaalweb"/>
        <w:spacing w:before="0" w:beforeAutospacing="0" w:after="0" w:afterAutospacing="0"/>
        <w:textAlignment w:val="baseline"/>
        <w:rPr>
          <w:rFonts w:ascii="Arial" w:hAnsi="Arial" w:cs="Arial"/>
          <w:color w:val="41281B"/>
          <w:sz w:val="21"/>
          <w:szCs w:val="21"/>
        </w:rPr>
      </w:pPr>
      <w:r>
        <w:rPr>
          <w:rFonts w:ascii="Arial" w:hAnsi="Arial" w:cs="Arial"/>
          <w:color w:val="41281B"/>
          <w:sz w:val="21"/>
          <w:szCs w:val="21"/>
        </w:rPr>
        <w:t>Jeffrey experimenteert en ontdekt, hij ontwikkelt zijn fijne motoriek en kan al meer weergeven wat hij wil. Hij kan ook gericht experimenteren en onderzoeken. Iets proberen, het nog eens proberen, het nog eens van een andere kant bekijken. Hij ontdekt meer details in de dingen die hij ziet en maakt. Jeffrey is nieuwsgierig naar wat zijn klasgenootjes maken en wat zij daarbij bedenken. Hij staat open voor alles wat hij ziet en beleeft. Hij vindt het fantastisch als de leerkracht voorleest en leeft zich helemaal in. Verhalen over andere landen en andere tijden vindt hij interessant. Hij laat zich heel gemakkelijk meenemen in de fantasie van een voorstelling, maar hij is zich er meer bewust van dat het fantasie is.  Hij kan het soms niet laten te zeggen ‘dat is niet echt’.  Jeffrey ontdekt dat hij van muziek houdt, hij kan hele liedteksten meezingen en hij gaat zelf liedjes bedenken. Hij kan nog niet zo goed verwoorden wat hij voelt en denkt en meemaakt. Maar hij houdt ervan om daar samen met de andere kinderen nieuwe woorden voor te vinden. Woorden zijn mooi om mee te spelen, om mee te rijmen, om te schrijven, te lezen en om grapjes mee te maken. </w:t>
      </w:r>
    </w:p>
    <w:p w14:paraId="49687FF3" w14:textId="49015F53" w:rsidR="008A5C29" w:rsidRDefault="008A5C29" w:rsidP="008A5C29">
      <w:pPr>
        <w:pStyle w:val="Normaalweb"/>
        <w:spacing w:before="0" w:beforeAutospacing="0" w:after="0" w:afterAutospacing="0"/>
        <w:textAlignment w:val="baseline"/>
        <w:rPr>
          <w:rFonts w:ascii="Arial" w:hAnsi="Arial" w:cs="Arial"/>
          <w:color w:val="41281B"/>
          <w:sz w:val="21"/>
          <w:szCs w:val="21"/>
        </w:rPr>
      </w:pPr>
    </w:p>
    <w:p w14:paraId="54B2C905" w14:textId="69D6A4CC" w:rsidR="008A5C29" w:rsidRDefault="008A5C29" w:rsidP="008A5C29">
      <w:pPr>
        <w:pStyle w:val="Normaalweb"/>
        <w:spacing w:before="0" w:beforeAutospacing="0" w:after="0" w:afterAutospacing="0"/>
        <w:textAlignment w:val="baseline"/>
        <w:rPr>
          <w:rFonts w:ascii="Arial" w:hAnsi="Arial" w:cs="Arial"/>
          <w:color w:val="41281B"/>
          <w:sz w:val="21"/>
          <w:szCs w:val="21"/>
        </w:rPr>
      </w:pPr>
    </w:p>
    <w:p w14:paraId="620BE780" w14:textId="1A61183E" w:rsidR="008A5C29" w:rsidRDefault="008A5C29" w:rsidP="008A5C29">
      <w:pPr>
        <w:pStyle w:val="Kop5"/>
        <w:spacing w:before="0"/>
        <w:textAlignment w:val="baseline"/>
        <w:rPr>
          <w:rFonts w:ascii="Arial" w:hAnsi="Arial" w:cs="Arial"/>
          <w:b/>
          <w:bCs/>
          <w:color w:val="41281B"/>
          <w:sz w:val="21"/>
          <w:szCs w:val="21"/>
        </w:rPr>
      </w:pPr>
      <w:r w:rsidRPr="008A5C29">
        <w:rPr>
          <w:rFonts w:ascii="Arial" w:hAnsi="Arial" w:cs="Arial"/>
          <w:b/>
          <w:bCs/>
          <w:color w:val="41281B"/>
          <w:sz w:val="21"/>
          <w:szCs w:val="21"/>
        </w:rPr>
        <w:t>Wat vraagt dat van de leerkracht?</w:t>
      </w:r>
    </w:p>
    <w:p w14:paraId="19EBB69A" w14:textId="77777777" w:rsidR="008A5C29" w:rsidRPr="008A5C29" w:rsidRDefault="008A5C29" w:rsidP="008A5C29"/>
    <w:p w14:paraId="6A7D1A19" w14:textId="7177C1FF" w:rsidR="008A5C29" w:rsidRDefault="008A5C29" w:rsidP="008A5C29">
      <w:pPr>
        <w:pStyle w:val="Normaalweb"/>
        <w:spacing w:before="0" w:beforeAutospacing="0" w:after="0" w:afterAutospacing="0"/>
        <w:textAlignment w:val="baseline"/>
        <w:rPr>
          <w:rFonts w:ascii="Arial" w:hAnsi="Arial" w:cs="Arial"/>
          <w:color w:val="41281B"/>
          <w:sz w:val="21"/>
          <w:szCs w:val="21"/>
        </w:rPr>
      </w:pPr>
      <w:r>
        <w:rPr>
          <w:rFonts w:ascii="Arial" w:hAnsi="Arial" w:cs="Arial"/>
          <w:color w:val="41281B"/>
          <w:sz w:val="21"/>
          <w:szCs w:val="21"/>
        </w:rPr>
        <w:t>Jeffreys juf geeft opdrachten waarbij de kinderen nieuwe ervaringen opdoen en ruimte hebben om zelf te experimenteren. Ze stimuleert Jeffrey om tot eigen vondsten en oplossingen te komen.  Goed waarnemen kan hierbij een belangrijke rol spelen. ‘Wat zie je allemaal?’ ‘Heeft iets ook een voor- en achterkant?’ ‘Wat is het totaalbeeld en wat zijn de onderdelen?’ De juf voelt zich op haar sterkst als ze meegaat in het onderzoekende van haar kinderen, van vragen, naar niet zeker weten, naar ontdekken. Zij speelt in op de behoefte van de leerlingen om spelend de werkelijkheid te verkennen, ze biedt spelsituaties aan, ruimtelijke beelden of constructieve uitdagingen waarbij ‘echte’ situaties het uitgangspunt zijn. Jeffrey manipuleert deze al spelend tot een eigen wereld. De juf begeleidt Jeffrey in het zoeken van oplossingen, verkennen van emoties, ervaringen en ideeën van zichzelf en de ander. </w:t>
      </w:r>
    </w:p>
    <w:p w14:paraId="1A5A4B3A" w14:textId="1504B6BB" w:rsidR="008A5C29" w:rsidRDefault="008A5C29" w:rsidP="008A5C29">
      <w:pPr>
        <w:pStyle w:val="Normaalweb"/>
        <w:spacing w:before="0" w:beforeAutospacing="0" w:after="0" w:afterAutospacing="0"/>
        <w:textAlignment w:val="baseline"/>
        <w:rPr>
          <w:rFonts w:ascii="Arial" w:hAnsi="Arial" w:cs="Arial"/>
          <w:color w:val="41281B"/>
          <w:sz w:val="21"/>
          <w:szCs w:val="21"/>
        </w:rPr>
      </w:pPr>
    </w:p>
    <w:p w14:paraId="70E2E26C" w14:textId="4B1535CE" w:rsidR="008A5C29" w:rsidRDefault="008A5C29" w:rsidP="008A5C29">
      <w:pPr>
        <w:pStyle w:val="Normaalweb"/>
        <w:spacing w:before="0" w:beforeAutospacing="0" w:after="0" w:afterAutospacing="0"/>
        <w:textAlignment w:val="baseline"/>
        <w:rPr>
          <w:rFonts w:ascii="Arial" w:hAnsi="Arial" w:cs="Arial"/>
          <w:color w:val="41281B"/>
          <w:sz w:val="21"/>
          <w:szCs w:val="21"/>
        </w:rPr>
      </w:pPr>
    </w:p>
    <w:p w14:paraId="3B75AACE" w14:textId="77777777" w:rsidR="008A5C29" w:rsidRDefault="008A5C29" w:rsidP="008A5C29">
      <w:pPr>
        <w:pStyle w:val="Kop5"/>
        <w:spacing w:before="0"/>
        <w:textAlignment w:val="baseline"/>
        <w:rPr>
          <w:rFonts w:ascii="Arial" w:hAnsi="Arial" w:cs="Arial"/>
          <w:b/>
          <w:bCs/>
          <w:color w:val="41281B"/>
          <w:sz w:val="21"/>
          <w:szCs w:val="21"/>
        </w:rPr>
      </w:pPr>
    </w:p>
    <w:p w14:paraId="65BB606B" w14:textId="240A5543" w:rsidR="008A5C29" w:rsidRDefault="008A5C29" w:rsidP="008A5C29">
      <w:pPr>
        <w:pStyle w:val="Kop5"/>
        <w:spacing w:before="0"/>
        <w:textAlignment w:val="baseline"/>
        <w:rPr>
          <w:rFonts w:ascii="Arial" w:hAnsi="Arial" w:cs="Arial"/>
          <w:b/>
          <w:bCs/>
          <w:color w:val="41281B"/>
          <w:sz w:val="21"/>
          <w:szCs w:val="21"/>
        </w:rPr>
      </w:pPr>
      <w:r w:rsidRPr="008A5C29">
        <w:rPr>
          <w:rFonts w:ascii="Arial" w:hAnsi="Arial" w:cs="Arial"/>
          <w:b/>
          <w:bCs/>
          <w:color w:val="41281B"/>
          <w:sz w:val="21"/>
          <w:szCs w:val="21"/>
        </w:rPr>
        <w:t>Kenmerken van de culturele ontwikkeling van 6- tot 8-jarigen</w:t>
      </w:r>
    </w:p>
    <w:p w14:paraId="0B3FA785" w14:textId="77777777" w:rsidR="008A5C29" w:rsidRPr="008A5C29" w:rsidRDefault="008A5C29" w:rsidP="008A5C29"/>
    <w:p w14:paraId="294E0371" w14:textId="30E6D913" w:rsidR="008A5C29" w:rsidRPr="008A5C29" w:rsidRDefault="008A5C29" w:rsidP="008A5C29">
      <w:pPr>
        <w:pStyle w:val="Normaalweb"/>
        <w:spacing w:before="0" w:beforeAutospacing="0" w:after="0" w:afterAutospacing="0"/>
        <w:textAlignment w:val="baseline"/>
        <w:rPr>
          <w:rFonts w:ascii="Arial" w:hAnsi="Arial" w:cs="Arial"/>
          <w:b/>
          <w:bCs/>
          <w:color w:val="E35005"/>
          <w:sz w:val="17"/>
          <w:szCs w:val="17"/>
          <w:bdr w:val="none" w:sz="0" w:space="0" w:color="auto" w:frame="1"/>
          <w:vertAlign w:val="superscript"/>
        </w:rPr>
      </w:pPr>
      <w:r>
        <w:rPr>
          <w:rFonts w:ascii="Arial" w:hAnsi="Arial" w:cs="Arial"/>
          <w:color w:val="41281B"/>
          <w:sz w:val="21"/>
          <w:szCs w:val="21"/>
        </w:rPr>
        <w:t>Kinderen op deze leeftijd beschrijven zichzelf in termen van vaardigheden en minder via hun uiterlijk: “Ik kan goed knikkeren”, “Ik kan niet voetballen.” </w:t>
      </w:r>
      <w:r>
        <w:rPr>
          <w:rStyle w:val="Nadruk"/>
          <w:rFonts w:ascii="Arial" w:hAnsi="Arial" w:cs="Arial"/>
          <w:color w:val="41281B"/>
          <w:sz w:val="21"/>
          <w:szCs w:val="21"/>
          <w:bdr w:val="none" w:sz="0" w:space="0" w:color="auto" w:frame="1"/>
        </w:rPr>
        <w:t>Ze weten wat ze goed kunnen en waar ze minder talentvol in zijn</w:t>
      </w:r>
      <w:r>
        <w:rPr>
          <w:rFonts w:ascii="Arial" w:hAnsi="Arial" w:cs="Arial"/>
          <w:color w:val="41281B"/>
          <w:sz w:val="21"/>
          <w:szCs w:val="21"/>
        </w:rPr>
        <w:t>. </w:t>
      </w:r>
      <w:r>
        <w:rPr>
          <w:rStyle w:val="source"/>
          <w:rFonts w:ascii="Arial" w:hAnsi="Arial" w:cs="Arial"/>
          <w:b/>
          <w:bCs/>
          <w:color w:val="E35005"/>
          <w:sz w:val="17"/>
          <w:szCs w:val="17"/>
          <w:bdr w:val="none" w:sz="0" w:space="0" w:color="auto" w:frame="1"/>
          <w:vertAlign w:val="superscript"/>
        </w:rPr>
        <w:t>1</w:t>
      </w:r>
    </w:p>
    <w:p w14:paraId="7A7A06D6" w14:textId="77777777" w:rsidR="008A5C29" w:rsidRDefault="008A5C29" w:rsidP="008A5C29">
      <w:pPr>
        <w:pStyle w:val="Normaalweb"/>
        <w:spacing w:before="0" w:beforeAutospacing="0" w:after="0" w:afterAutospacing="0"/>
        <w:textAlignment w:val="baseline"/>
        <w:rPr>
          <w:rFonts w:ascii="Arial" w:hAnsi="Arial" w:cs="Arial"/>
          <w:color w:val="41281B"/>
          <w:sz w:val="21"/>
          <w:szCs w:val="21"/>
        </w:rPr>
      </w:pPr>
    </w:p>
    <w:p w14:paraId="17300F43" w14:textId="3FFCFBC8" w:rsidR="008A5C29" w:rsidRDefault="008A5C29" w:rsidP="008A5C29">
      <w:pPr>
        <w:pStyle w:val="Normaalweb"/>
        <w:spacing w:before="0" w:beforeAutospacing="0" w:after="0" w:afterAutospacing="0"/>
        <w:textAlignment w:val="baseline"/>
        <w:rPr>
          <w:rFonts w:ascii="Arial" w:hAnsi="Arial" w:cs="Arial"/>
          <w:color w:val="41281B"/>
          <w:sz w:val="21"/>
          <w:szCs w:val="21"/>
        </w:rPr>
      </w:pPr>
      <w:r>
        <w:rPr>
          <w:rFonts w:ascii="Arial" w:hAnsi="Arial" w:cs="Arial"/>
          <w:color w:val="41281B"/>
          <w:sz w:val="21"/>
          <w:szCs w:val="21"/>
        </w:rPr>
        <w:t>Leerlingen delen hun verbeelding en vullen elkaar graag aan. </w:t>
      </w:r>
      <w:proofErr w:type="gramStart"/>
      <w:r>
        <w:rPr>
          <w:rStyle w:val="source"/>
          <w:rFonts w:ascii="Arial" w:hAnsi="Arial" w:cs="Arial"/>
          <w:b/>
          <w:bCs/>
          <w:color w:val="E35005"/>
          <w:sz w:val="17"/>
          <w:szCs w:val="17"/>
          <w:bdr w:val="none" w:sz="0" w:space="0" w:color="auto" w:frame="1"/>
          <w:vertAlign w:val="superscript"/>
        </w:rPr>
        <w:t>2</w:t>
      </w:r>
      <w:r>
        <w:rPr>
          <w:rStyle w:val="source"/>
          <w:rFonts w:ascii="Arial" w:hAnsi="Arial" w:cs="Arial"/>
          <w:b/>
          <w:bCs/>
          <w:color w:val="E35005"/>
          <w:sz w:val="17"/>
          <w:szCs w:val="17"/>
          <w:bdr w:val="none" w:sz="0" w:space="0" w:color="auto" w:frame="1"/>
          <w:vertAlign w:val="superscript"/>
        </w:rPr>
        <w:t xml:space="preserve">  </w:t>
      </w:r>
      <w:r>
        <w:rPr>
          <w:rFonts w:ascii="Arial" w:hAnsi="Arial" w:cs="Arial"/>
          <w:color w:val="41281B"/>
          <w:sz w:val="21"/>
          <w:szCs w:val="21"/>
        </w:rPr>
        <w:t>Wat</w:t>
      </w:r>
      <w:proofErr w:type="gramEnd"/>
      <w:r>
        <w:rPr>
          <w:rFonts w:ascii="Arial" w:hAnsi="Arial" w:cs="Arial"/>
          <w:color w:val="41281B"/>
          <w:sz w:val="21"/>
          <w:szCs w:val="21"/>
        </w:rPr>
        <w:t xml:space="preserve"> ze waarnemen wordt nagebouwd en nagespeeld en voor een deel verbeeld. Ze spelen de wereld na, maar manipuleren deze tegelijkertijd en creëren zo hun eigen verhalen, werelden en objecten. Ze zijn zeer geïnteresseerd in zaken die gek of onmogelijk zijn en afwijken van het gewone. Door het (na)spelen analyseren ze de wereld.</w:t>
      </w:r>
    </w:p>
    <w:p w14:paraId="2165D646" w14:textId="77777777" w:rsidR="008A5C29" w:rsidRDefault="008A5C29" w:rsidP="008A5C29">
      <w:pPr>
        <w:pStyle w:val="Normaalweb"/>
        <w:spacing w:before="0" w:beforeAutospacing="0" w:after="0" w:afterAutospacing="0"/>
        <w:textAlignment w:val="baseline"/>
        <w:rPr>
          <w:rFonts w:ascii="Arial" w:hAnsi="Arial" w:cs="Arial"/>
          <w:color w:val="41281B"/>
          <w:sz w:val="21"/>
          <w:szCs w:val="21"/>
        </w:rPr>
      </w:pPr>
    </w:p>
    <w:p w14:paraId="29C63C95" w14:textId="0151A7DA" w:rsidR="008A5C29" w:rsidRDefault="008A5C29" w:rsidP="008A5C29">
      <w:pPr>
        <w:pStyle w:val="Normaalweb"/>
        <w:spacing w:before="0" w:beforeAutospacing="0" w:after="0" w:afterAutospacing="0"/>
        <w:textAlignment w:val="baseline"/>
        <w:rPr>
          <w:rFonts w:ascii="Arial" w:hAnsi="Arial" w:cs="Arial"/>
          <w:color w:val="41281B"/>
          <w:sz w:val="21"/>
          <w:szCs w:val="21"/>
        </w:rPr>
      </w:pPr>
      <w:r>
        <w:rPr>
          <w:rFonts w:ascii="Arial" w:hAnsi="Arial" w:cs="Arial"/>
          <w:color w:val="41281B"/>
          <w:sz w:val="21"/>
          <w:szCs w:val="21"/>
        </w:rPr>
        <w:t>Het verbeelden stelt leerlingen in staat hun hersenen zich te laten aanpassen aan nieuwe taken </w:t>
      </w:r>
      <w:r>
        <w:rPr>
          <w:rStyle w:val="source"/>
          <w:rFonts w:ascii="Arial" w:hAnsi="Arial" w:cs="Arial"/>
          <w:b/>
          <w:bCs/>
          <w:color w:val="E35005"/>
          <w:sz w:val="17"/>
          <w:szCs w:val="17"/>
          <w:bdr w:val="none" w:sz="0" w:space="0" w:color="auto" w:frame="1"/>
          <w:vertAlign w:val="superscript"/>
        </w:rPr>
        <w:t>3</w:t>
      </w:r>
      <w:r>
        <w:rPr>
          <w:rFonts w:ascii="Arial" w:hAnsi="Arial" w:cs="Arial"/>
          <w:color w:val="41281B"/>
          <w:sz w:val="21"/>
          <w:szCs w:val="21"/>
        </w:rPr>
        <w:t xml:space="preserve"> om situaties te oefenen zonder dat dit gevolgen heeft. Ze houden van schema's en regels en houden zich daar graag aan vast: moreel realisme.</w:t>
      </w:r>
    </w:p>
    <w:p w14:paraId="34A1161C" w14:textId="77777777" w:rsidR="008A5C29" w:rsidRDefault="008A5C29" w:rsidP="008A5C29">
      <w:pPr>
        <w:pStyle w:val="Normaalweb"/>
        <w:spacing w:before="0" w:beforeAutospacing="0" w:after="0" w:afterAutospacing="0"/>
        <w:textAlignment w:val="baseline"/>
        <w:rPr>
          <w:rFonts w:ascii="Arial" w:hAnsi="Arial" w:cs="Arial"/>
          <w:color w:val="41281B"/>
          <w:sz w:val="21"/>
          <w:szCs w:val="21"/>
        </w:rPr>
      </w:pPr>
    </w:p>
    <w:p w14:paraId="350EDF4B" w14:textId="4180B2A1" w:rsidR="008A5C29" w:rsidRDefault="008A5C29" w:rsidP="008A5C29">
      <w:pPr>
        <w:pStyle w:val="Normaalweb"/>
        <w:spacing w:before="0" w:beforeAutospacing="0" w:after="0" w:afterAutospacing="0"/>
        <w:textAlignment w:val="baseline"/>
        <w:rPr>
          <w:rFonts w:ascii="Arial" w:hAnsi="Arial" w:cs="Arial"/>
          <w:color w:val="41281B"/>
          <w:sz w:val="21"/>
          <w:szCs w:val="21"/>
        </w:rPr>
      </w:pPr>
      <w:r>
        <w:rPr>
          <w:rFonts w:ascii="Arial" w:hAnsi="Arial" w:cs="Arial"/>
          <w:color w:val="41281B"/>
          <w:sz w:val="21"/>
          <w:szCs w:val="21"/>
        </w:rPr>
        <w:t>Ze leren dat mensen verschillend over een situatie kunnen denken als ze verschillende informatie hebben. </w:t>
      </w:r>
      <w:r>
        <w:rPr>
          <w:rStyle w:val="source"/>
          <w:rFonts w:ascii="Arial" w:hAnsi="Arial" w:cs="Arial"/>
          <w:b/>
          <w:bCs/>
          <w:color w:val="E35005"/>
          <w:sz w:val="17"/>
          <w:szCs w:val="17"/>
          <w:bdr w:val="none" w:sz="0" w:space="0" w:color="auto" w:frame="1"/>
          <w:vertAlign w:val="superscript"/>
        </w:rPr>
        <w:t>4</w:t>
      </w:r>
    </w:p>
    <w:p w14:paraId="07BE0152" w14:textId="77777777" w:rsidR="008A5C29" w:rsidRDefault="008A5C29" w:rsidP="008A5C29">
      <w:pPr>
        <w:pStyle w:val="Normaalweb"/>
        <w:spacing w:before="0" w:beforeAutospacing="0" w:after="0" w:afterAutospacing="0"/>
        <w:textAlignment w:val="baseline"/>
        <w:rPr>
          <w:rFonts w:ascii="Arial" w:hAnsi="Arial" w:cs="Arial"/>
          <w:color w:val="41281B"/>
          <w:sz w:val="21"/>
          <w:szCs w:val="21"/>
        </w:rPr>
      </w:pPr>
    </w:p>
    <w:p w14:paraId="33ABC6D1" w14:textId="2D49714D" w:rsidR="008A5C29" w:rsidRDefault="008A5C29" w:rsidP="001908DE"/>
    <w:p w14:paraId="758C6532" w14:textId="5ADA09C4" w:rsidR="008A5C29" w:rsidRDefault="008A5C29" w:rsidP="001908DE"/>
    <w:p w14:paraId="79B58D96" w14:textId="4505B2DF" w:rsidR="008A5C29" w:rsidRDefault="008A5C29" w:rsidP="001908DE"/>
    <w:p w14:paraId="06ABE6C3" w14:textId="0BC080D6" w:rsidR="008A5C29" w:rsidRDefault="008A5C29" w:rsidP="001908DE"/>
    <w:p w14:paraId="731B5BD8" w14:textId="7B9F5FF5" w:rsidR="008A5C29" w:rsidRDefault="008A5C29" w:rsidP="001908DE"/>
    <w:p w14:paraId="2C3128D3" w14:textId="74F7F300" w:rsidR="008A5C29" w:rsidRDefault="008A5C29" w:rsidP="001908DE"/>
    <w:p w14:paraId="67324AB9" w14:textId="0F6981A3" w:rsidR="008A5C29" w:rsidRDefault="008A5C29" w:rsidP="001908DE"/>
    <w:p w14:paraId="5D9F094E" w14:textId="3934CCEE" w:rsidR="008A5C29" w:rsidRDefault="008A5C29" w:rsidP="001908DE"/>
    <w:p w14:paraId="39A686E6" w14:textId="4492077C" w:rsidR="008A5C29" w:rsidRDefault="008A5C29" w:rsidP="001908DE"/>
    <w:p w14:paraId="31360966" w14:textId="0113505F" w:rsidR="008A5C29" w:rsidRDefault="008A5C29" w:rsidP="001908DE"/>
    <w:p w14:paraId="5CFEF678" w14:textId="3C424F02" w:rsidR="008A5C29" w:rsidRDefault="008A5C29" w:rsidP="001908DE"/>
    <w:p w14:paraId="56DDD6DE" w14:textId="1788E602" w:rsidR="008A5C29" w:rsidRDefault="008A5C29" w:rsidP="001908DE"/>
    <w:p w14:paraId="79EC88A8" w14:textId="02437C23" w:rsidR="008A5C29" w:rsidRDefault="008A5C29" w:rsidP="001908DE"/>
    <w:p w14:paraId="71FDFBCA" w14:textId="37B1739D" w:rsidR="008A5C29" w:rsidRDefault="008A5C29" w:rsidP="001908DE"/>
    <w:p w14:paraId="2DAD28ED" w14:textId="6707CC3C" w:rsidR="008A5C29" w:rsidRDefault="008A5C29" w:rsidP="001908DE"/>
    <w:p w14:paraId="31330638" w14:textId="0D8265D1" w:rsidR="008A5C29" w:rsidRDefault="008A5C29" w:rsidP="001908DE"/>
    <w:p w14:paraId="5E88C3BD" w14:textId="3FCA0812" w:rsidR="008A5C29" w:rsidRDefault="008A5C29" w:rsidP="001908DE"/>
    <w:p w14:paraId="44A46F48" w14:textId="734E07B4" w:rsidR="008A5C29" w:rsidRDefault="008A5C29" w:rsidP="001908DE"/>
    <w:p w14:paraId="138A6979" w14:textId="77777777" w:rsidR="008A5C29" w:rsidRDefault="008A5C29" w:rsidP="001908DE"/>
    <w:p w14:paraId="46F09335" w14:textId="164C401B" w:rsidR="008A5C29" w:rsidRDefault="008A5C29" w:rsidP="001908DE"/>
    <w:p w14:paraId="06441C36" w14:textId="7DFAF345" w:rsidR="008A5C29" w:rsidRDefault="008A5C29" w:rsidP="001908DE"/>
    <w:p w14:paraId="1F538BFD" w14:textId="632E2E5E" w:rsidR="008A5C29" w:rsidRPr="008A5C29" w:rsidRDefault="008A5C29" w:rsidP="001908DE">
      <w:pPr>
        <w:rPr>
          <w:sz w:val="16"/>
          <w:szCs w:val="16"/>
        </w:rPr>
      </w:pPr>
    </w:p>
    <w:p w14:paraId="7DB5B498" w14:textId="4E075EDC" w:rsidR="008A5C29" w:rsidRPr="008A5C29" w:rsidRDefault="008A5C29" w:rsidP="001908DE">
      <w:pPr>
        <w:rPr>
          <w:rStyle w:val="Nadruk"/>
          <w:rFonts w:ascii="Arial" w:hAnsi="Arial" w:cs="Arial"/>
          <w:i w:val="0"/>
          <w:iCs w:val="0"/>
          <w:color w:val="FFFFFF"/>
          <w:sz w:val="16"/>
          <w:szCs w:val="16"/>
          <w:bdr w:val="none" w:sz="0" w:space="0" w:color="auto" w:frame="1"/>
          <w:shd w:val="clear" w:color="auto" w:fill="E35005"/>
        </w:rPr>
      </w:pPr>
      <w:r w:rsidRPr="008A5C29">
        <w:rPr>
          <w:rStyle w:val="source"/>
          <w:rFonts w:ascii="Arial" w:hAnsi="Arial" w:cs="Arial"/>
          <w:b/>
          <w:bCs/>
          <w:color w:val="E35005"/>
          <w:sz w:val="16"/>
          <w:szCs w:val="16"/>
          <w:bdr w:val="none" w:sz="0" w:space="0" w:color="auto" w:frame="1"/>
          <w:vertAlign w:val="superscript"/>
        </w:rPr>
        <w:t>1</w:t>
      </w:r>
      <w:r w:rsidRPr="008A5C29">
        <w:rPr>
          <w:rStyle w:val="source"/>
          <w:rFonts w:ascii="Arial" w:hAnsi="Arial" w:cs="Arial"/>
          <w:b/>
          <w:bCs/>
          <w:color w:val="E35005"/>
          <w:sz w:val="16"/>
          <w:szCs w:val="16"/>
          <w:bdr w:val="none" w:sz="0" w:space="0" w:color="auto" w:frame="1"/>
          <w:vertAlign w:val="superscript"/>
        </w:rPr>
        <w:t xml:space="preserve"> </w:t>
      </w:r>
      <w:r w:rsidRPr="008A5C29">
        <w:rPr>
          <w:rStyle w:val="Nadruk"/>
          <w:rFonts w:ascii="Arial" w:hAnsi="Arial" w:cs="Arial"/>
          <w:i w:val="0"/>
          <w:iCs w:val="0"/>
          <w:color w:val="FFFFFF"/>
          <w:sz w:val="16"/>
          <w:szCs w:val="16"/>
          <w:bdr w:val="none" w:sz="0" w:space="0" w:color="auto" w:frame="1"/>
          <w:shd w:val="clear" w:color="auto" w:fill="E35005"/>
        </w:rPr>
        <w:t>Van der Hoeven, Jacobse e.a., Cultuur in de Spiegel in de praktijk, p. 25.</w:t>
      </w:r>
    </w:p>
    <w:p w14:paraId="0BCEEF73" w14:textId="1CC4B3DF" w:rsidR="008A5C29" w:rsidRPr="008A5C29" w:rsidRDefault="008A5C29" w:rsidP="001908DE">
      <w:pPr>
        <w:rPr>
          <w:rStyle w:val="Nadruk"/>
          <w:rFonts w:ascii="Arial" w:hAnsi="Arial" w:cs="Arial"/>
          <w:i w:val="0"/>
          <w:iCs w:val="0"/>
          <w:color w:val="FFFFFF"/>
          <w:sz w:val="16"/>
          <w:szCs w:val="16"/>
          <w:bdr w:val="none" w:sz="0" w:space="0" w:color="auto" w:frame="1"/>
          <w:shd w:val="clear" w:color="auto" w:fill="E35005"/>
        </w:rPr>
      </w:pPr>
    </w:p>
    <w:p w14:paraId="4135221E" w14:textId="2B9C6E1F" w:rsidR="008A5C29" w:rsidRPr="008A5C29" w:rsidRDefault="008A5C29" w:rsidP="001908DE">
      <w:pPr>
        <w:rPr>
          <w:rFonts w:ascii="Arial" w:hAnsi="Arial" w:cs="Arial"/>
          <w:color w:val="41281B"/>
          <w:sz w:val="16"/>
          <w:szCs w:val="16"/>
        </w:rPr>
      </w:pPr>
      <w:r w:rsidRPr="008A5C29">
        <w:rPr>
          <w:rStyle w:val="source"/>
          <w:rFonts w:ascii="Arial" w:hAnsi="Arial" w:cs="Arial"/>
          <w:b/>
          <w:bCs/>
          <w:color w:val="E35005"/>
          <w:sz w:val="16"/>
          <w:szCs w:val="16"/>
          <w:bdr w:val="none" w:sz="0" w:space="0" w:color="auto" w:frame="1"/>
          <w:vertAlign w:val="superscript"/>
        </w:rPr>
        <w:t>2</w:t>
      </w:r>
      <w:r w:rsidRPr="008A5C29">
        <w:rPr>
          <w:rStyle w:val="source"/>
          <w:rFonts w:ascii="Arial" w:hAnsi="Arial" w:cs="Arial"/>
          <w:b/>
          <w:bCs/>
          <w:color w:val="E35005"/>
          <w:sz w:val="16"/>
          <w:szCs w:val="16"/>
          <w:bdr w:val="none" w:sz="0" w:space="0" w:color="auto" w:frame="1"/>
          <w:vertAlign w:val="superscript"/>
        </w:rPr>
        <w:t xml:space="preserve"> </w:t>
      </w:r>
      <w:r w:rsidRPr="008A5C29">
        <w:rPr>
          <w:rStyle w:val="Nadruk"/>
          <w:rFonts w:ascii="Arial" w:hAnsi="Arial" w:cs="Arial"/>
          <w:i w:val="0"/>
          <w:iCs w:val="0"/>
          <w:color w:val="FFFFFF"/>
          <w:sz w:val="16"/>
          <w:szCs w:val="16"/>
          <w:bdr w:val="none" w:sz="0" w:space="0" w:color="auto" w:frame="1"/>
          <w:shd w:val="clear" w:color="auto" w:fill="E35005"/>
        </w:rPr>
        <w:t xml:space="preserve">Van Heusden, </w:t>
      </w:r>
      <w:proofErr w:type="spellStart"/>
      <w:r w:rsidRPr="008A5C29">
        <w:rPr>
          <w:rStyle w:val="Nadruk"/>
          <w:rFonts w:ascii="Arial" w:hAnsi="Arial" w:cs="Arial"/>
          <w:i w:val="0"/>
          <w:iCs w:val="0"/>
          <w:color w:val="FFFFFF"/>
          <w:sz w:val="16"/>
          <w:szCs w:val="16"/>
          <w:bdr w:val="none" w:sz="0" w:space="0" w:color="auto" w:frame="1"/>
          <w:shd w:val="clear" w:color="auto" w:fill="E35005"/>
        </w:rPr>
        <w:t>Rass</w:t>
      </w:r>
      <w:proofErr w:type="spellEnd"/>
      <w:r w:rsidRPr="008A5C29">
        <w:rPr>
          <w:rStyle w:val="Nadruk"/>
          <w:rFonts w:ascii="Arial" w:hAnsi="Arial" w:cs="Arial"/>
          <w:i w:val="0"/>
          <w:iCs w:val="0"/>
          <w:color w:val="FFFFFF"/>
          <w:sz w:val="16"/>
          <w:szCs w:val="16"/>
          <w:bdr w:val="none" w:sz="0" w:space="0" w:color="auto" w:frame="1"/>
          <w:shd w:val="clear" w:color="auto" w:fill="E35005"/>
        </w:rPr>
        <w:t xml:space="preserve">, </w:t>
      </w:r>
      <w:proofErr w:type="spellStart"/>
      <w:r w:rsidRPr="008A5C29">
        <w:rPr>
          <w:rStyle w:val="Nadruk"/>
          <w:rFonts w:ascii="Arial" w:hAnsi="Arial" w:cs="Arial"/>
          <w:i w:val="0"/>
          <w:iCs w:val="0"/>
          <w:color w:val="FFFFFF"/>
          <w:sz w:val="16"/>
          <w:szCs w:val="16"/>
          <w:bdr w:val="none" w:sz="0" w:space="0" w:color="auto" w:frame="1"/>
          <w:shd w:val="clear" w:color="auto" w:fill="E35005"/>
        </w:rPr>
        <w:t>Tans</w:t>
      </w:r>
      <w:proofErr w:type="spellEnd"/>
      <w:r w:rsidRPr="008A5C29">
        <w:rPr>
          <w:rStyle w:val="Nadruk"/>
          <w:rFonts w:ascii="Arial" w:hAnsi="Arial" w:cs="Arial"/>
          <w:i w:val="0"/>
          <w:iCs w:val="0"/>
          <w:color w:val="FFFFFF"/>
          <w:sz w:val="16"/>
          <w:szCs w:val="16"/>
          <w:bdr w:val="none" w:sz="0" w:space="0" w:color="auto" w:frame="1"/>
          <w:shd w:val="clear" w:color="auto" w:fill="E35005"/>
        </w:rPr>
        <w:t>, Cultuur2, basis voor cultuuronderwijs, p. 13, p. 15.</w:t>
      </w:r>
      <w:r w:rsidRPr="008A5C29">
        <w:rPr>
          <w:rFonts w:ascii="Arial" w:hAnsi="Arial" w:cs="Arial"/>
          <w:color w:val="41281B"/>
          <w:sz w:val="16"/>
          <w:szCs w:val="16"/>
        </w:rPr>
        <w:t> </w:t>
      </w:r>
    </w:p>
    <w:p w14:paraId="2B396B23" w14:textId="54CFE951" w:rsidR="008A5C29" w:rsidRPr="008A5C29" w:rsidRDefault="008A5C29" w:rsidP="001908DE">
      <w:pPr>
        <w:rPr>
          <w:rFonts w:ascii="Arial" w:hAnsi="Arial" w:cs="Arial"/>
          <w:color w:val="41281B"/>
          <w:sz w:val="16"/>
          <w:szCs w:val="16"/>
        </w:rPr>
      </w:pPr>
    </w:p>
    <w:p w14:paraId="4736ACD4" w14:textId="6B20B724" w:rsidR="008A5C29" w:rsidRPr="008A5C29" w:rsidRDefault="008A5C29" w:rsidP="001908DE">
      <w:pPr>
        <w:rPr>
          <w:rStyle w:val="Nadruk"/>
          <w:rFonts w:ascii="Arial" w:hAnsi="Arial" w:cs="Arial"/>
          <w:i w:val="0"/>
          <w:iCs w:val="0"/>
          <w:color w:val="FFFFFF"/>
          <w:sz w:val="16"/>
          <w:szCs w:val="16"/>
          <w:bdr w:val="none" w:sz="0" w:space="0" w:color="auto" w:frame="1"/>
          <w:shd w:val="clear" w:color="auto" w:fill="E35005"/>
        </w:rPr>
      </w:pPr>
      <w:r w:rsidRPr="008A5C29">
        <w:rPr>
          <w:rStyle w:val="source"/>
          <w:rFonts w:ascii="Arial" w:hAnsi="Arial" w:cs="Arial"/>
          <w:b/>
          <w:bCs/>
          <w:color w:val="E35005"/>
          <w:sz w:val="16"/>
          <w:szCs w:val="16"/>
          <w:bdr w:val="none" w:sz="0" w:space="0" w:color="auto" w:frame="1"/>
          <w:vertAlign w:val="superscript"/>
        </w:rPr>
        <w:t>3</w:t>
      </w:r>
      <w:r w:rsidRPr="008A5C29">
        <w:rPr>
          <w:rStyle w:val="source"/>
          <w:rFonts w:ascii="Arial" w:hAnsi="Arial" w:cs="Arial"/>
          <w:b/>
          <w:bCs/>
          <w:color w:val="E35005"/>
          <w:sz w:val="16"/>
          <w:szCs w:val="16"/>
          <w:bdr w:val="none" w:sz="0" w:space="0" w:color="auto" w:frame="1"/>
          <w:vertAlign w:val="superscript"/>
        </w:rPr>
        <w:t xml:space="preserve"> </w:t>
      </w:r>
      <w:r w:rsidRPr="008A5C29">
        <w:rPr>
          <w:rStyle w:val="Nadruk"/>
          <w:rFonts w:ascii="Arial" w:hAnsi="Arial" w:cs="Arial"/>
          <w:i w:val="0"/>
          <w:iCs w:val="0"/>
          <w:color w:val="FFFFFF"/>
          <w:sz w:val="16"/>
          <w:szCs w:val="16"/>
          <w:bdr w:val="none" w:sz="0" w:space="0" w:color="auto" w:frame="1"/>
          <w:shd w:val="clear" w:color="auto" w:fill="E35005"/>
        </w:rPr>
        <w:t>Van der Hoeven, Jacobse e.a., Cultuur in de Spiegel in de praktijk, p. 25.</w:t>
      </w:r>
    </w:p>
    <w:p w14:paraId="611EC2AF" w14:textId="741F8EE9" w:rsidR="008A5C29" w:rsidRPr="008A5C29" w:rsidRDefault="008A5C29" w:rsidP="001908DE">
      <w:pPr>
        <w:rPr>
          <w:rStyle w:val="Nadruk"/>
          <w:rFonts w:ascii="Arial" w:hAnsi="Arial" w:cs="Arial"/>
          <w:i w:val="0"/>
          <w:iCs w:val="0"/>
          <w:color w:val="FFFFFF"/>
          <w:sz w:val="16"/>
          <w:szCs w:val="16"/>
          <w:bdr w:val="none" w:sz="0" w:space="0" w:color="auto" w:frame="1"/>
          <w:shd w:val="clear" w:color="auto" w:fill="E35005"/>
        </w:rPr>
      </w:pPr>
    </w:p>
    <w:p w14:paraId="79BA6A97" w14:textId="099FD28C" w:rsidR="008A5C29" w:rsidRPr="008A5C29" w:rsidRDefault="008A5C29" w:rsidP="001908DE">
      <w:pPr>
        <w:rPr>
          <w:sz w:val="16"/>
          <w:szCs w:val="16"/>
        </w:rPr>
      </w:pPr>
      <w:r w:rsidRPr="008A5C29">
        <w:rPr>
          <w:rStyle w:val="source"/>
          <w:rFonts w:ascii="Arial" w:hAnsi="Arial" w:cs="Arial"/>
          <w:b/>
          <w:bCs/>
          <w:color w:val="E35005"/>
          <w:sz w:val="16"/>
          <w:szCs w:val="16"/>
          <w:bdr w:val="none" w:sz="0" w:space="0" w:color="auto" w:frame="1"/>
          <w:vertAlign w:val="superscript"/>
        </w:rPr>
        <w:t>4</w:t>
      </w:r>
      <w:r w:rsidRPr="008A5C29">
        <w:rPr>
          <w:rStyle w:val="source"/>
          <w:rFonts w:ascii="Arial" w:hAnsi="Arial" w:cs="Arial"/>
          <w:b/>
          <w:bCs/>
          <w:color w:val="E35005"/>
          <w:sz w:val="16"/>
          <w:szCs w:val="16"/>
          <w:bdr w:val="none" w:sz="0" w:space="0" w:color="auto" w:frame="1"/>
          <w:vertAlign w:val="superscript"/>
        </w:rPr>
        <w:t xml:space="preserve"> </w:t>
      </w:r>
      <w:r w:rsidRPr="008A5C29">
        <w:rPr>
          <w:rStyle w:val="Nadruk"/>
          <w:rFonts w:ascii="Arial" w:hAnsi="Arial" w:cs="Arial"/>
          <w:i w:val="0"/>
          <w:iCs w:val="0"/>
          <w:color w:val="FFFFFF"/>
          <w:sz w:val="16"/>
          <w:szCs w:val="16"/>
          <w:bdr w:val="none" w:sz="0" w:space="0" w:color="auto" w:frame="1"/>
          <w:shd w:val="clear" w:color="auto" w:fill="E35005"/>
        </w:rPr>
        <w:t xml:space="preserve">Van der Hoeven, Jacobse e.a., Cultuur in de Spiegel in de praktijk, p. 25. Van Dorsten, </w:t>
      </w:r>
      <w:proofErr w:type="spellStart"/>
      <w:r w:rsidRPr="008A5C29">
        <w:rPr>
          <w:rStyle w:val="Nadruk"/>
          <w:rFonts w:ascii="Arial" w:hAnsi="Arial" w:cs="Arial"/>
          <w:i w:val="0"/>
          <w:iCs w:val="0"/>
          <w:color w:val="FFFFFF"/>
          <w:sz w:val="16"/>
          <w:szCs w:val="16"/>
          <w:bdr w:val="none" w:sz="0" w:space="0" w:color="auto" w:frame="1"/>
          <w:shd w:val="clear" w:color="auto" w:fill="E35005"/>
        </w:rPr>
        <w:t>Mirrors</w:t>
      </w:r>
      <w:proofErr w:type="spellEnd"/>
      <w:r w:rsidRPr="008A5C29">
        <w:rPr>
          <w:rStyle w:val="Nadruk"/>
          <w:rFonts w:ascii="Arial" w:hAnsi="Arial" w:cs="Arial"/>
          <w:i w:val="0"/>
          <w:iCs w:val="0"/>
          <w:color w:val="FFFFFF"/>
          <w:sz w:val="16"/>
          <w:szCs w:val="16"/>
          <w:bdr w:val="none" w:sz="0" w:space="0" w:color="auto" w:frame="1"/>
          <w:shd w:val="clear" w:color="auto" w:fill="E35005"/>
        </w:rPr>
        <w:t xml:space="preserve"> in </w:t>
      </w:r>
      <w:proofErr w:type="spellStart"/>
      <w:r w:rsidRPr="008A5C29">
        <w:rPr>
          <w:rStyle w:val="Nadruk"/>
          <w:rFonts w:ascii="Arial" w:hAnsi="Arial" w:cs="Arial"/>
          <w:i w:val="0"/>
          <w:iCs w:val="0"/>
          <w:color w:val="FFFFFF"/>
          <w:sz w:val="16"/>
          <w:szCs w:val="16"/>
          <w:bdr w:val="none" w:sz="0" w:space="0" w:color="auto" w:frame="1"/>
          <w:shd w:val="clear" w:color="auto" w:fill="E35005"/>
        </w:rPr>
        <w:t>the</w:t>
      </w:r>
      <w:proofErr w:type="spellEnd"/>
      <w:r w:rsidRPr="008A5C29">
        <w:rPr>
          <w:rStyle w:val="Nadruk"/>
          <w:rFonts w:ascii="Arial" w:hAnsi="Arial" w:cs="Arial"/>
          <w:i w:val="0"/>
          <w:iCs w:val="0"/>
          <w:color w:val="FFFFFF"/>
          <w:sz w:val="16"/>
          <w:szCs w:val="16"/>
          <w:bdr w:val="none" w:sz="0" w:space="0" w:color="auto" w:frame="1"/>
          <w:shd w:val="clear" w:color="auto" w:fill="E35005"/>
        </w:rPr>
        <w:t xml:space="preserve"> Making, p. 108, p. 116.</w:t>
      </w:r>
    </w:p>
    <w:sectPr w:rsidR="008A5C29" w:rsidRPr="008A5C29" w:rsidSect="001A7738">
      <w:headerReference w:type="even" r:id="rId10"/>
      <w:headerReference w:type="default" r:id="rId11"/>
      <w:footerReference w:type="even" r:id="rId12"/>
      <w:footerReference w:type="default" r:id="rId13"/>
      <w:headerReference w:type="first" r:id="rId14"/>
      <w:footerReference w:type="first" r:id="rId15"/>
      <w:pgSz w:w="11906" w:h="16838"/>
      <w:pgMar w:top="2835" w:right="851" w:bottom="1985" w:left="1247" w:header="708" w:footer="708"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02F400" w14:textId="77777777" w:rsidR="001B2E21" w:rsidRDefault="001B2E21" w:rsidP="004E79D6">
      <w:r>
        <w:separator/>
      </w:r>
    </w:p>
  </w:endnote>
  <w:endnote w:type="continuationSeparator" w:id="0">
    <w:p w14:paraId="0B5C6529" w14:textId="77777777" w:rsidR="001B2E21" w:rsidRDefault="001B2E21" w:rsidP="004E7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MinionPro-Regular">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E7D8D" w14:textId="77777777" w:rsidR="0030083C" w:rsidRDefault="0030083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87CE3" w14:textId="77777777" w:rsidR="0030083C" w:rsidRDefault="0030083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3818E" w14:textId="77777777" w:rsidR="0030083C" w:rsidRDefault="0030083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932220" w14:textId="77777777" w:rsidR="001B2E21" w:rsidRDefault="001B2E21" w:rsidP="004E79D6">
      <w:r>
        <w:separator/>
      </w:r>
    </w:p>
  </w:footnote>
  <w:footnote w:type="continuationSeparator" w:id="0">
    <w:p w14:paraId="73CFE581" w14:textId="77777777" w:rsidR="001B2E21" w:rsidRDefault="001B2E21" w:rsidP="004E7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02AFD" w14:textId="77777777" w:rsidR="0030083C" w:rsidRDefault="0030083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DCDEE" w14:textId="77777777" w:rsidR="004E79D6" w:rsidRPr="004E79D6" w:rsidRDefault="001A7738" w:rsidP="004E79D6">
    <w:pPr>
      <w:pStyle w:val="Koptekst"/>
    </w:pPr>
    <w:r>
      <w:rPr>
        <w:noProof/>
      </w:rPr>
      <w:drawing>
        <wp:anchor distT="0" distB="0" distL="114300" distR="114300" simplePos="0" relativeHeight="251659264" behindDoc="1" locked="0" layoutInCell="1" allowOverlap="1" wp14:anchorId="008E2B97" wp14:editId="692AFCC5">
          <wp:simplePos x="0" y="0"/>
          <wp:positionH relativeFrom="column">
            <wp:posOffset>-791845</wp:posOffset>
          </wp:positionH>
          <wp:positionV relativeFrom="paragraph">
            <wp:posOffset>-449580</wp:posOffset>
          </wp:positionV>
          <wp:extent cx="7555865" cy="1069213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CL briefpapier A4_2019.pdf"/>
                  <pic:cNvPicPr/>
                </pic:nvPicPr>
                <pic:blipFill>
                  <a:blip r:embed="rId1"/>
                  <a:stretch>
                    <a:fillRect/>
                  </a:stretch>
                </pic:blipFill>
                <pic:spPr>
                  <a:xfrm>
                    <a:off x="0" y="0"/>
                    <a:ext cx="7555865" cy="1069213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B0274" w14:textId="77777777" w:rsidR="004E79D6" w:rsidRDefault="004E79D6">
    <w:pPr>
      <w:pStyle w:val="Koptekst"/>
    </w:pPr>
    <w:r>
      <w:rPr>
        <w:noProof/>
      </w:rPr>
      <w:drawing>
        <wp:anchor distT="0" distB="0" distL="114300" distR="114300" simplePos="0" relativeHeight="251658240" behindDoc="1" locked="0" layoutInCell="1" allowOverlap="1" wp14:anchorId="31300542" wp14:editId="1A46854D">
          <wp:simplePos x="0" y="0"/>
          <wp:positionH relativeFrom="column">
            <wp:posOffset>-791845</wp:posOffset>
          </wp:positionH>
          <wp:positionV relativeFrom="paragraph">
            <wp:posOffset>-449580</wp:posOffset>
          </wp:positionV>
          <wp:extent cx="7555865" cy="1069213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L briefpapier A4_2019.pdf"/>
                  <pic:cNvPicPr/>
                </pic:nvPicPr>
                <pic:blipFill>
                  <a:blip r:embed="rId1"/>
                  <a:stretch>
                    <a:fillRect/>
                  </a:stretch>
                </pic:blipFill>
                <pic:spPr>
                  <a:xfrm>
                    <a:off x="0" y="0"/>
                    <a:ext cx="7555865" cy="1069213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DE"/>
    <w:rsid w:val="00115269"/>
    <w:rsid w:val="0013199D"/>
    <w:rsid w:val="001908DE"/>
    <w:rsid w:val="001A7738"/>
    <w:rsid w:val="001B2E21"/>
    <w:rsid w:val="00277400"/>
    <w:rsid w:val="0030083C"/>
    <w:rsid w:val="003C2A61"/>
    <w:rsid w:val="004378B2"/>
    <w:rsid w:val="004820E8"/>
    <w:rsid w:val="004C77B9"/>
    <w:rsid w:val="004D32D2"/>
    <w:rsid w:val="004E79D6"/>
    <w:rsid w:val="004F090B"/>
    <w:rsid w:val="00535B6A"/>
    <w:rsid w:val="008A5C29"/>
    <w:rsid w:val="00A51C68"/>
    <w:rsid w:val="00CD1D93"/>
    <w:rsid w:val="00D204E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AB73DB"/>
  <w14:defaultImageDpi w14:val="300"/>
  <w15:docId w15:val="{C27DB3AC-D249-1242-9EB9-CED067143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8A5C2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Kop5">
    <w:name w:val="heading 5"/>
    <w:basedOn w:val="Standaard"/>
    <w:next w:val="Standaard"/>
    <w:link w:val="Kop5Char"/>
    <w:uiPriority w:val="9"/>
    <w:semiHidden/>
    <w:unhideWhenUsed/>
    <w:qFormat/>
    <w:rsid w:val="008A5C29"/>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C2A61"/>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3C2A61"/>
    <w:rPr>
      <w:rFonts w:ascii="Lucida Grande" w:hAnsi="Lucida Grande" w:cs="Lucida Grande"/>
      <w:sz w:val="18"/>
      <w:szCs w:val="18"/>
    </w:rPr>
  </w:style>
  <w:style w:type="paragraph" w:customStyle="1" w:styleId="Basisalinea">
    <w:name w:val="[Basisalinea]"/>
    <w:basedOn w:val="Standaard"/>
    <w:uiPriority w:val="99"/>
    <w:rsid w:val="003C2A6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tekst">
    <w:name w:val="header"/>
    <w:basedOn w:val="Standaard"/>
    <w:link w:val="KoptekstChar"/>
    <w:uiPriority w:val="99"/>
    <w:unhideWhenUsed/>
    <w:rsid w:val="004E79D6"/>
    <w:pPr>
      <w:tabs>
        <w:tab w:val="center" w:pos="4536"/>
        <w:tab w:val="right" w:pos="9072"/>
      </w:tabs>
    </w:pPr>
  </w:style>
  <w:style w:type="character" w:customStyle="1" w:styleId="KoptekstChar">
    <w:name w:val="Koptekst Char"/>
    <w:basedOn w:val="Standaardalinea-lettertype"/>
    <w:link w:val="Koptekst"/>
    <w:uiPriority w:val="99"/>
    <w:rsid w:val="004E79D6"/>
  </w:style>
  <w:style w:type="paragraph" w:styleId="Voettekst">
    <w:name w:val="footer"/>
    <w:basedOn w:val="Standaard"/>
    <w:link w:val="VoettekstChar"/>
    <w:uiPriority w:val="99"/>
    <w:unhideWhenUsed/>
    <w:rsid w:val="004E79D6"/>
    <w:pPr>
      <w:tabs>
        <w:tab w:val="center" w:pos="4536"/>
        <w:tab w:val="right" w:pos="9072"/>
      </w:tabs>
    </w:pPr>
  </w:style>
  <w:style w:type="character" w:customStyle="1" w:styleId="VoettekstChar">
    <w:name w:val="Voettekst Char"/>
    <w:basedOn w:val="Standaardalinea-lettertype"/>
    <w:link w:val="Voettekst"/>
    <w:uiPriority w:val="99"/>
    <w:rsid w:val="004E79D6"/>
  </w:style>
  <w:style w:type="character" w:customStyle="1" w:styleId="Kop1Char">
    <w:name w:val="Kop 1 Char"/>
    <w:basedOn w:val="Standaardalinea-lettertype"/>
    <w:link w:val="Kop1"/>
    <w:uiPriority w:val="9"/>
    <w:rsid w:val="008A5C29"/>
    <w:rPr>
      <w:rFonts w:ascii="Times New Roman" w:eastAsia="Times New Roman" w:hAnsi="Times New Roman" w:cs="Times New Roman"/>
      <w:b/>
      <w:bCs/>
      <w:kern w:val="36"/>
      <w:sz w:val="48"/>
      <w:szCs w:val="48"/>
    </w:rPr>
  </w:style>
  <w:style w:type="character" w:customStyle="1" w:styleId="Kop5Char">
    <w:name w:val="Kop 5 Char"/>
    <w:basedOn w:val="Standaardalinea-lettertype"/>
    <w:link w:val="Kop5"/>
    <w:uiPriority w:val="9"/>
    <w:semiHidden/>
    <w:rsid w:val="008A5C29"/>
    <w:rPr>
      <w:rFonts w:asciiTheme="majorHAnsi" w:eastAsiaTheme="majorEastAsia" w:hAnsiTheme="majorHAnsi" w:cstheme="majorBidi"/>
      <w:color w:val="365F91" w:themeColor="accent1" w:themeShade="BF"/>
    </w:rPr>
  </w:style>
  <w:style w:type="paragraph" w:styleId="Normaalweb">
    <w:name w:val="Normal (Web)"/>
    <w:basedOn w:val="Standaard"/>
    <w:uiPriority w:val="99"/>
    <w:semiHidden/>
    <w:unhideWhenUsed/>
    <w:rsid w:val="008A5C29"/>
    <w:pPr>
      <w:spacing w:before="100" w:beforeAutospacing="1" w:after="100" w:afterAutospacing="1"/>
    </w:pPr>
    <w:rPr>
      <w:rFonts w:ascii="Times New Roman" w:eastAsia="Times New Roman" w:hAnsi="Times New Roman" w:cs="Times New Roman"/>
    </w:rPr>
  </w:style>
  <w:style w:type="character" w:styleId="Nadruk">
    <w:name w:val="Emphasis"/>
    <w:basedOn w:val="Standaardalinea-lettertype"/>
    <w:uiPriority w:val="20"/>
    <w:qFormat/>
    <w:rsid w:val="008A5C29"/>
    <w:rPr>
      <w:i/>
      <w:iCs/>
    </w:rPr>
  </w:style>
  <w:style w:type="character" w:customStyle="1" w:styleId="source">
    <w:name w:val="source"/>
    <w:basedOn w:val="Standaardalinea-lettertype"/>
    <w:rsid w:val="008A5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867148">
      <w:bodyDiv w:val="1"/>
      <w:marLeft w:val="0"/>
      <w:marRight w:val="0"/>
      <w:marTop w:val="0"/>
      <w:marBottom w:val="0"/>
      <w:divBdr>
        <w:top w:val="none" w:sz="0" w:space="0" w:color="auto"/>
        <w:left w:val="none" w:sz="0" w:space="0" w:color="auto"/>
        <w:bottom w:val="none" w:sz="0" w:space="0" w:color="auto"/>
        <w:right w:val="none" w:sz="0" w:space="0" w:color="auto"/>
      </w:divBdr>
    </w:div>
    <w:div w:id="347633940">
      <w:bodyDiv w:val="1"/>
      <w:marLeft w:val="0"/>
      <w:marRight w:val="0"/>
      <w:marTop w:val="0"/>
      <w:marBottom w:val="0"/>
      <w:divBdr>
        <w:top w:val="none" w:sz="0" w:space="0" w:color="auto"/>
        <w:left w:val="none" w:sz="0" w:space="0" w:color="auto"/>
        <w:bottom w:val="none" w:sz="0" w:space="0" w:color="auto"/>
        <w:right w:val="none" w:sz="0" w:space="0" w:color="auto"/>
      </w:divBdr>
    </w:div>
    <w:div w:id="502286871">
      <w:bodyDiv w:val="1"/>
      <w:marLeft w:val="0"/>
      <w:marRight w:val="0"/>
      <w:marTop w:val="0"/>
      <w:marBottom w:val="0"/>
      <w:divBdr>
        <w:top w:val="none" w:sz="0" w:space="0" w:color="auto"/>
        <w:left w:val="none" w:sz="0" w:space="0" w:color="auto"/>
        <w:bottom w:val="none" w:sz="0" w:space="0" w:color="auto"/>
        <w:right w:val="none" w:sz="0" w:space="0" w:color="auto"/>
      </w:divBdr>
    </w:div>
    <w:div w:id="1746147709">
      <w:bodyDiv w:val="1"/>
      <w:marLeft w:val="0"/>
      <w:marRight w:val="0"/>
      <w:marTop w:val="0"/>
      <w:marBottom w:val="0"/>
      <w:divBdr>
        <w:top w:val="none" w:sz="0" w:space="0" w:color="auto"/>
        <w:left w:val="none" w:sz="0" w:space="0" w:color="auto"/>
        <w:bottom w:val="none" w:sz="0" w:space="0" w:color="auto"/>
        <w:right w:val="none" w:sz="0" w:space="0" w:color="auto"/>
      </w:divBdr>
    </w:div>
    <w:div w:id="1762019761">
      <w:bodyDiv w:val="1"/>
      <w:marLeft w:val="0"/>
      <w:marRight w:val="0"/>
      <w:marTop w:val="0"/>
      <w:marBottom w:val="0"/>
      <w:divBdr>
        <w:top w:val="none" w:sz="0" w:space="0" w:color="auto"/>
        <w:left w:val="none" w:sz="0" w:space="0" w:color="auto"/>
        <w:bottom w:val="none" w:sz="0" w:space="0" w:color="auto"/>
        <w:right w:val="none" w:sz="0" w:space="0" w:color="auto"/>
      </w:divBdr>
    </w:div>
    <w:div w:id="17934019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https://kunstlocbrabant.sharepoint.com/sites/CommunicatieveOrganisatie/Huisstijlen%20submerken/De%20Cultuur%20Loper/Templates/Briefpapier/DCL%20briefpapier_2019.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DEB715809CF74B973B390FA6F35EBF" ma:contentTypeVersion="7" ma:contentTypeDescription="Een nieuw document maken." ma:contentTypeScope="" ma:versionID="dc2d6ff81e06f63008e2ee3140299667">
  <xsd:schema xmlns:xsd="http://www.w3.org/2001/XMLSchema" xmlns:xs="http://www.w3.org/2001/XMLSchema" xmlns:p="http://schemas.microsoft.com/office/2006/metadata/properties" xmlns:ns2="e53a516e-13bb-40a0-812e-b4e0b20d5ad6" targetNamespace="http://schemas.microsoft.com/office/2006/metadata/properties" ma:root="true" ma:fieldsID="50587dc95f1f7dfc73c934615389b188" ns2:_="">
    <xsd:import namespace="e53a516e-13bb-40a0-812e-b4e0b20d5a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3a516e-13bb-40a0-812e-b4e0b20d5a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B8C08B-144A-40C2-A389-0D4EBAF650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FEB95D-A675-4995-A554-CDD1CB5BD0BE}">
  <ds:schemaRefs>
    <ds:schemaRef ds:uri="http://schemas.microsoft.com/sharepoint/v3/contenttype/forms"/>
  </ds:schemaRefs>
</ds:datastoreItem>
</file>

<file path=customXml/itemProps3.xml><?xml version="1.0" encoding="utf-8"?>
<ds:datastoreItem xmlns:ds="http://schemas.openxmlformats.org/officeDocument/2006/customXml" ds:itemID="{06494259-6358-41CA-84B7-7AB84FFD34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3a516e-13bb-40a0-812e-b4e0b20d5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DCL%20briefpapier_2019.dotx</Template>
  <TotalTime>4</TotalTime>
  <Pages>3</Pages>
  <Words>755</Words>
  <Characters>4157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Sanne Van de Loo</cp:lastModifiedBy>
  <cp:revision>3</cp:revision>
  <dcterms:created xsi:type="dcterms:W3CDTF">2021-02-23T09:45:00Z</dcterms:created>
  <dcterms:modified xsi:type="dcterms:W3CDTF">2021-02-23T09:49:00Z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0x0101001BDEB715809CF74B973B390FA6F35EBF</vt:lpwstr>
  </property>
  <property fmtid="{D5CDD505-2E9C-101B-9397-08002B2CF9AE}" pid="3" name="Order">
    <vt:r8>6337100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