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3254" w14:textId="77777777" w:rsidR="008819BE" w:rsidRPr="008819BE" w:rsidRDefault="008819BE" w:rsidP="008819BE">
      <w:pPr>
        <w:shd w:val="clear" w:color="auto" w:fill="FFFFFF"/>
        <w:spacing w:after="150"/>
        <w:textAlignment w:val="baseline"/>
        <w:outlineLvl w:val="0"/>
        <w:rPr>
          <w:rFonts w:ascii="Arial" w:eastAsia="Times New Roman" w:hAnsi="Arial" w:cs="Arial"/>
          <w:b/>
          <w:bCs/>
          <w:color w:val="7F3589"/>
          <w:kern w:val="36"/>
          <w:sz w:val="45"/>
          <w:szCs w:val="45"/>
        </w:rPr>
      </w:pPr>
      <w:r w:rsidRPr="008819BE">
        <w:rPr>
          <w:rFonts w:ascii="Arial" w:eastAsia="Times New Roman" w:hAnsi="Arial" w:cs="Arial"/>
          <w:b/>
          <w:bCs/>
          <w:color w:val="7F3589"/>
          <w:kern w:val="36"/>
          <w:sz w:val="45"/>
          <w:szCs w:val="45"/>
        </w:rPr>
        <w:t>Dit is Alex, 11 jaar</w:t>
      </w:r>
    </w:p>
    <w:p w14:paraId="3239E41A" w14:textId="77777777" w:rsidR="008B0458" w:rsidRDefault="008B0458" w:rsidP="002438CB">
      <w:pPr>
        <w:rPr>
          <w:rFonts w:ascii="Arial" w:hAnsi="Arial" w:cs="Arial"/>
          <w:color w:val="000000"/>
          <w:sz w:val="20"/>
          <w:szCs w:val="20"/>
        </w:rPr>
      </w:pPr>
    </w:p>
    <w:p w14:paraId="71F07A1B" w14:textId="77777777" w:rsidR="008B0458" w:rsidRDefault="008B0458" w:rsidP="002438CB">
      <w:pPr>
        <w:rPr>
          <w:rFonts w:ascii="Arial" w:hAnsi="Arial" w:cs="Arial"/>
          <w:color w:val="000000"/>
          <w:sz w:val="20"/>
          <w:szCs w:val="20"/>
        </w:rPr>
      </w:pPr>
    </w:p>
    <w:p w14:paraId="318954A5" w14:textId="117CA8B5" w:rsidR="008B0458" w:rsidRDefault="008819BE" w:rsidP="002438CB">
      <w:pPr>
        <w:rPr>
          <w:rFonts w:ascii="Arial" w:hAnsi="Arial" w:cs="Arial"/>
          <w:color w:val="000000"/>
          <w:sz w:val="20"/>
          <w:szCs w:val="20"/>
        </w:rPr>
      </w:pPr>
      <w:r>
        <w:rPr>
          <w:rFonts w:ascii="Arial" w:hAnsi="Arial" w:cs="Arial"/>
          <w:noProof/>
          <w:color w:val="000000"/>
          <w:sz w:val="20"/>
          <w:szCs w:val="20"/>
        </w:rPr>
        <w:drawing>
          <wp:inline distT="0" distB="0" distL="0" distR="0" wp14:anchorId="7660E558" wp14:editId="376FCF78">
            <wp:extent cx="6001966" cy="6001966"/>
            <wp:effectExtent l="0" t="0" r="5715" b="5715"/>
            <wp:docPr id="2" name="Afbeelding 2" descr="Afbeelding met persoo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jongen&#10;&#10;Automatisch gegenereerde beschrijving"/>
                    <pic:cNvPicPr/>
                  </pic:nvPicPr>
                  <pic:blipFill>
                    <a:blip r:embed="rId9"/>
                    <a:stretch>
                      <a:fillRect/>
                    </a:stretch>
                  </pic:blipFill>
                  <pic:spPr>
                    <a:xfrm>
                      <a:off x="0" y="0"/>
                      <a:ext cx="6012199" cy="6012199"/>
                    </a:xfrm>
                    <a:prstGeom prst="rect">
                      <a:avLst/>
                    </a:prstGeom>
                  </pic:spPr>
                </pic:pic>
              </a:graphicData>
            </a:graphic>
          </wp:inline>
        </w:drawing>
      </w:r>
    </w:p>
    <w:p w14:paraId="7C811B13" w14:textId="77777777" w:rsidR="008B0458" w:rsidRDefault="008B0458" w:rsidP="002438CB">
      <w:pPr>
        <w:rPr>
          <w:rFonts w:ascii="Arial" w:hAnsi="Arial" w:cs="Arial"/>
          <w:color w:val="000000"/>
          <w:sz w:val="20"/>
          <w:szCs w:val="20"/>
        </w:rPr>
      </w:pPr>
    </w:p>
    <w:p w14:paraId="7FF89FA2" w14:textId="77777777" w:rsidR="008B0458" w:rsidRDefault="008B0458" w:rsidP="002438CB">
      <w:pPr>
        <w:rPr>
          <w:rFonts w:ascii="Arial" w:hAnsi="Arial" w:cs="Arial"/>
          <w:color w:val="000000"/>
          <w:sz w:val="20"/>
          <w:szCs w:val="20"/>
        </w:rPr>
      </w:pPr>
    </w:p>
    <w:p w14:paraId="00111440" w14:textId="77777777" w:rsidR="008B0458" w:rsidRDefault="008B0458" w:rsidP="002438CB">
      <w:pPr>
        <w:rPr>
          <w:rFonts w:ascii="Arial" w:hAnsi="Arial" w:cs="Arial"/>
          <w:color w:val="000000"/>
          <w:sz w:val="20"/>
          <w:szCs w:val="20"/>
        </w:rPr>
      </w:pPr>
    </w:p>
    <w:p w14:paraId="2A427B3F" w14:textId="77777777" w:rsidR="008B0458" w:rsidRDefault="008B0458" w:rsidP="002438CB">
      <w:pPr>
        <w:rPr>
          <w:rFonts w:ascii="Arial" w:hAnsi="Arial" w:cs="Arial"/>
          <w:color w:val="000000"/>
          <w:sz w:val="20"/>
          <w:szCs w:val="20"/>
        </w:rPr>
      </w:pPr>
    </w:p>
    <w:p w14:paraId="537EE8DE" w14:textId="77777777" w:rsidR="0038176A" w:rsidRDefault="0038176A" w:rsidP="0038176A">
      <w:pPr>
        <w:rPr>
          <w:rFonts w:ascii="Arial" w:hAnsi="Arial" w:cs="Arial"/>
          <w:color w:val="000000"/>
          <w:sz w:val="20"/>
          <w:szCs w:val="20"/>
        </w:rPr>
      </w:pPr>
    </w:p>
    <w:p w14:paraId="46B870FA" w14:textId="77777777" w:rsidR="0038176A" w:rsidRDefault="0038176A" w:rsidP="0038176A">
      <w:pPr>
        <w:rPr>
          <w:rFonts w:ascii="Arial" w:hAnsi="Arial" w:cs="Arial"/>
          <w:color w:val="000000"/>
          <w:sz w:val="20"/>
          <w:szCs w:val="20"/>
        </w:rPr>
      </w:pPr>
    </w:p>
    <w:p w14:paraId="30239ED2" w14:textId="0CBB43E6" w:rsidR="008819BE" w:rsidRDefault="008819BE" w:rsidP="008819BE">
      <w:pPr>
        <w:pStyle w:val="Kop5"/>
        <w:spacing w:before="0"/>
        <w:textAlignment w:val="baseline"/>
        <w:rPr>
          <w:rFonts w:ascii="Arial" w:hAnsi="Arial" w:cs="Arial"/>
          <w:b/>
          <w:bCs/>
          <w:color w:val="41281B"/>
          <w:sz w:val="21"/>
          <w:szCs w:val="21"/>
        </w:rPr>
      </w:pPr>
      <w:r w:rsidRPr="008819BE">
        <w:rPr>
          <w:rFonts w:ascii="Arial" w:hAnsi="Arial" w:cs="Arial"/>
          <w:b/>
          <w:bCs/>
          <w:color w:val="41281B"/>
          <w:sz w:val="21"/>
          <w:szCs w:val="21"/>
        </w:rPr>
        <w:lastRenderedPageBreak/>
        <w:t>Ontwikkeling</w:t>
      </w:r>
    </w:p>
    <w:p w14:paraId="07287E36" w14:textId="77777777" w:rsidR="008819BE" w:rsidRPr="008819BE" w:rsidRDefault="008819BE" w:rsidP="008819BE"/>
    <w:p w14:paraId="6190A937" w14:textId="77777777" w:rsidR="008819BE" w:rsidRDefault="008819BE" w:rsidP="008819B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 xml:space="preserve">Dit is Alex. “Ik ben fan van Sea </w:t>
      </w:r>
      <w:proofErr w:type="spellStart"/>
      <w:r>
        <w:rPr>
          <w:rFonts w:ascii="Arial" w:hAnsi="Arial" w:cs="Arial"/>
          <w:color w:val="41281B"/>
          <w:sz w:val="21"/>
          <w:szCs w:val="21"/>
        </w:rPr>
        <w:t>Shepherd</w:t>
      </w:r>
      <w:proofErr w:type="spellEnd"/>
      <w:r>
        <w:rPr>
          <w:rFonts w:ascii="Arial" w:hAnsi="Arial" w:cs="Arial"/>
          <w:color w:val="41281B"/>
          <w:sz w:val="21"/>
          <w:szCs w:val="21"/>
        </w:rPr>
        <w:t xml:space="preserve"> en van alle goede muziek (grapje).”</w:t>
      </w:r>
      <w:r>
        <w:rPr>
          <w:rFonts w:ascii="Arial" w:hAnsi="Arial" w:cs="Arial"/>
          <w:color w:val="41281B"/>
          <w:sz w:val="21"/>
          <w:szCs w:val="21"/>
        </w:rPr>
        <w:br/>
        <w:t>Als je de juf van groep 8 vraagt: wat typeert jouw leerlingen, wat is een kind van 11 jaar? Dan wijst ze op Alex.</w:t>
      </w:r>
    </w:p>
    <w:p w14:paraId="05B89566" w14:textId="377EA52D" w:rsidR="008819BE"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 xml:space="preserve">Alex houdt van feiten. Hij is geïnteresseerd in waargebeurde verhalen over oorlog, over kinderrechten, over bedreigde diersoorten. Hij hecht grote waarde aan wat hij weet en ergens van vindt. Dat geeft hem houvast. Fantastische verhalen waarin zomaar alles kan gebeuren, vindt hij kinderachtig.  Maar </w:t>
      </w:r>
      <w:proofErr w:type="spellStart"/>
      <w:r>
        <w:rPr>
          <w:rFonts w:ascii="Arial" w:hAnsi="Arial" w:cs="Arial"/>
          <w:color w:val="41281B"/>
          <w:sz w:val="21"/>
          <w:szCs w:val="21"/>
        </w:rPr>
        <w:t>fantasyhelden</w:t>
      </w:r>
      <w:proofErr w:type="spellEnd"/>
      <w:r>
        <w:rPr>
          <w:rFonts w:ascii="Arial" w:hAnsi="Arial" w:cs="Arial"/>
          <w:color w:val="41281B"/>
          <w:sz w:val="21"/>
          <w:szCs w:val="21"/>
        </w:rPr>
        <w:t xml:space="preserve"> die superkrachten verworven hebben, vindt hij juist fascinerend. Voor Alex moet het zo veel mogelijk ‘echt’ zijn of het moet echt aanvoelen. De favoriete game van Alex en zijn vrienden bijvoorbeeld, is helemaal niet realistisch om te zien. Maar als je het speelt, vindt Alex, gaat het toch een echte wereld lijken, zo goed is het gemaakt.</w:t>
      </w:r>
    </w:p>
    <w:p w14:paraId="109374BC"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2CD308FA" w14:textId="77ACC768" w:rsidR="0038176A"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Alex houdt ervan dingen na te bootsen zoals logo's, symbolen en tags. Zijn creativiteit is niet meer zo zichtbaar in de dingen die hij doet en maakt. Het moet echt lijken en kloppen, als dat niet lukt, frustreert hem dat.  Hij werkt vaak met een plan en kijkt kritisch naar zijn eigen werk. Maar als hij ergens echt lekker in zit, dan is hij niet meer bezig met ‘hoe het moet’. Dan is hij vol vuur aan de slag, vindt uit, probeert en werkt geconcentreerd door. Alex denkt, voelt en vindt van alles van zichzelf en de anderen en de wereld. Om dat met anderen te delen, vindt hij soms lastig. Maar als zijn juf een filosofisch gesprek met de groep voert, dan vindt hij het fijn om zijn eigen gedachten te kunnen verwoorden en hij is nieuwsgierig naar de ideeën van de anderen. </w:t>
      </w:r>
    </w:p>
    <w:p w14:paraId="3A6AE22F" w14:textId="3173F33A"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4846BCDB" w14:textId="5CC7EDA8"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5FFF9BD4" w14:textId="2CE61F8A" w:rsidR="008819BE" w:rsidRDefault="008819BE" w:rsidP="008819BE">
      <w:pPr>
        <w:pStyle w:val="Kop5"/>
        <w:spacing w:before="0"/>
        <w:textAlignment w:val="baseline"/>
        <w:rPr>
          <w:rFonts w:ascii="Arial" w:hAnsi="Arial" w:cs="Arial"/>
          <w:b/>
          <w:bCs/>
          <w:color w:val="41281B"/>
          <w:sz w:val="21"/>
          <w:szCs w:val="21"/>
        </w:rPr>
      </w:pPr>
      <w:r w:rsidRPr="008819BE">
        <w:rPr>
          <w:rFonts w:ascii="Arial" w:hAnsi="Arial" w:cs="Arial"/>
          <w:b/>
          <w:bCs/>
          <w:color w:val="41281B"/>
          <w:sz w:val="21"/>
          <w:szCs w:val="21"/>
        </w:rPr>
        <w:t>Wat gaat Alex vooral ontdekken en ontwikkelen binnen cultuureducatie?</w:t>
      </w:r>
    </w:p>
    <w:p w14:paraId="1354B193" w14:textId="77777777" w:rsidR="008819BE" w:rsidRPr="008819BE" w:rsidRDefault="008819BE" w:rsidP="008819BE"/>
    <w:p w14:paraId="6C0A0FCB" w14:textId="77777777" w:rsidR="008819BE" w:rsidRDefault="008819BE" w:rsidP="008819BE">
      <w:pPr>
        <w:pStyle w:val="Normaalweb"/>
        <w:spacing w:before="0" w:beforeAutospacing="0" w:after="360" w:afterAutospacing="0"/>
        <w:textAlignment w:val="baseline"/>
        <w:rPr>
          <w:rFonts w:ascii="Arial" w:hAnsi="Arial" w:cs="Arial"/>
          <w:color w:val="41281B"/>
          <w:sz w:val="21"/>
          <w:szCs w:val="21"/>
        </w:rPr>
      </w:pPr>
      <w:r>
        <w:rPr>
          <w:rFonts w:ascii="Arial" w:hAnsi="Arial" w:cs="Arial"/>
          <w:color w:val="41281B"/>
          <w:sz w:val="21"/>
          <w:szCs w:val="21"/>
        </w:rPr>
        <w:t>Alex wordt taliger en gebruikt ook andere media talig: gebarentaal, tags, pictogrammen, iconen, rijm en spreektaal. Hij raakt meer bedreven in het gebruik van abstracte begrippen en kan die in verbinding brengen met wat hij zelf kent en weet. Hij kan als het ware bundelingen van begrippen maken onder concepten als moed, rituelen of rechtvaardigheid. Hij voelt zich het meest op zijn gemak bij stereotypen uit de populaire beeldcultuur.</w:t>
      </w:r>
    </w:p>
    <w:p w14:paraId="590CE1A5" w14:textId="332D0FF9" w:rsidR="008819BE"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Alex vindt het lastiger om zich te uiten op zijn eigen manier, vanuit zijn eigen ideeën en gevoelens. De creativiteit is nu minder direct herkenbaar in zijn manier van verbeelden en zit meer in de ideeën, constructies en oplossingen die hij maakt.  Hij houdt ervan nieuwe technieken onder de knie te krijgen, een ‘ambacht’ te leren en dat dan te kunnen gebruiken in een werkstuk of presentatie. Hij moet gaan ontdekken in welke vorm hij zijn eigen ideeën en verbeelding het beste kwijt kan, wanneer hij zich vrij genoeg voelt om met plezier te maken en te beleven. Alex is geneigd om snel te oordelen: is het goed, is het kinderachtig, is het lelijk of mooi.  Nog eens kijken en beter luisteren helpen hem om onbekende zaken en anderen met meer openheid te benaderen en daardoor meer te ontdekken.</w:t>
      </w:r>
    </w:p>
    <w:p w14:paraId="62CA8671" w14:textId="0E9485BB"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72DB00E4" w14:textId="56BE203D"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469AD8CB" w14:textId="7BB92E5B" w:rsidR="008819BE" w:rsidRDefault="008819BE" w:rsidP="008819BE">
      <w:pPr>
        <w:pStyle w:val="Kop5"/>
        <w:spacing w:before="0"/>
        <w:textAlignment w:val="baseline"/>
        <w:rPr>
          <w:rFonts w:ascii="Arial" w:hAnsi="Arial" w:cs="Arial"/>
          <w:b/>
          <w:bCs/>
          <w:color w:val="41281B"/>
          <w:sz w:val="21"/>
          <w:szCs w:val="21"/>
        </w:rPr>
      </w:pPr>
      <w:r w:rsidRPr="008819BE">
        <w:rPr>
          <w:rFonts w:ascii="Arial" w:hAnsi="Arial" w:cs="Arial"/>
          <w:b/>
          <w:bCs/>
          <w:color w:val="41281B"/>
          <w:sz w:val="21"/>
          <w:szCs w:val="21"/>
        </w:rPr>
        <w:t>Wat vraagt dat van de leerkracht?</w:t>
      </w:r>
    </w:p>
    <w:p w14:paraId="0A345BAA" w14:textId="77777777" w:rsidR="008819BE" w:rsidRPr="008819BE" w:rsidRDefault="008819BE" w:rsidP="008819BE"/>
    <w:p w14:paraId="3D7BAE9A" w14:textId="15AD2CF3" w:rsidR="008819BE"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 xml:space="preserve">De juf van Alex vindt het een uitdaging om tegemoet te komen aan Alex’ behoefte aan realisme en vakmanschap.  Zij laat haar leerlingen vaak meedenken om te komen tot een opdracht waarbij ze zich betrokken voelen. Zij stimuleert opdrachten waarin ze moeten nadenken, ontwerpen, puzzelen, en waarin techniek en creativiteit gecombineerd worden. Omdat Alex soms makkelijk en snel naar de oplossing </w:t>
      </w:r>
      <w:r>
        <w:rPr>
          <w:rFonts w:ascii="Arial" w:hAnsi="Arial" w:cs="Arial"/>
          <w:color w:val="41281B"/>
          <w:sz w:val="21"/>
          <w:szCs w:val="21"/>
        </w:rPr>
        <w:lastRenderedPageBreak/>
        <w:t>toewerkt, stelt de juf tussendoor vragen, ze laat werk van kunstenaars en vormgevers zien. Dat stimuleert Alex om tot nieuwe vondsten en oplossingen te komen. </w:t>
      </w:r>
    </w:p>
    <w:p w14:paraId="2FA235DA"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4CE60F07" w14:textId="224377B7" w:rsidR="008819BE"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Voor Alex is een goed gesprek, in een veilige setting,</w:t>
      </w:r>
      <w:r>
        <w:rPr>
          <w:rFonts w:ascii="Arial" w:hAnsi="Arial" w:cs="Arial"/>
          <w:color w:val="41281B"/>
          <w:sz w:val="21"/>
          <w:szCs w:val="21"/>
        </w:rPr>
        <w:t xml:space="preserve"> </w:t>
      </w:r>
      <w:r>
        <w:rPr>
          <w:rFonts w:ascii="Arial" w:hAnsi="Arial" w:cs="Arial"/>
          <w:color w:val="41281B"/>
          <w:sz w:val="21"/>
          <w:szCs w:val="21"/>
        </w:rPr>
        <w:t>belangrijk om zijn eigen ideeën en gevoelens te onderzoeken en te kunnen verwoorden. Maar ook om met zijn klasgenoten te onderzoeken hoe hij zelf naar de wereld kijkt en hoe anderen dat doen en daarover denken.</w:t>
      </w:r>
      <w:r>
        <w:rPr>
          <w:rFonts w:ascii="Arial" w:hAnsi="Arial" w:cs="Arial"/>
          <w:color w:val="41281B"/>
          <w:sz w:val="21"/>
          <w:szCs w:val="21"/>
        </w:rPr>
        <w:br/>
        <w:t>Soms zijn grote, belangrijke onderwerpen lastig om er direct met elkaar over te spreken. De juf neemt de kinderen leerlingen graag mee naar een voorstelling, waarin je verschillende personages op hun manier ziet omgaan met de problemen die ze tegenkomen. Dat boeit hen. En het kan een prachtig gesprek openen over hoe zij die dingen zelf ervaren en wat zij daarvan vinden.</w:t>
      </w:r>
    </w:p>
    <w:p w14:paraId="11546A79" w14:textId="6E8556E8"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0C63EFE8" w14:textId="70F740DD"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6575A976" w14:textId="7D0BDADB" w:rsidR="008819BE" w:rsidRDefault="008819BE" w:rsidP="008819BE">
      <w:pPr>
        <w:pStyle w:val="Kop5"/>
        <w:spacing w:before="0"/>
        <w:textAlignment w:val="baseline"/>
        <w:rPr>
          <w:rFonts w:ascii="Arial" w:hAnsi="Arial" w:cs="Arial"/>
          <w:b/>
          <w:bCs/>
          <w:color w:val="41281B"/>
          <w:sz w:val="21"/>
          <w:szCs w:val="21"/>
        </w:rPr>
      </w:pPr>
      <w:r w:rsidRPr="008819BE">
        <w:rPr>
          <w:rFonts w:ascii="Arial" w:hAnsi="Arial" w:cs="Arial"/>
          <w:b/>
          <w:bCs/>
          <w:color w:val="41281B"/>
          <w:sz w:val="21"/>
          <w:szCs w:val="21"/>
        </w:rPr>
        <w:t>Kenmerken van de culturele ontwikkeling van 10- tot 12-jarigen</w:t>
      </w:r>
    </w:p>
    <w:p w14:paraId="4AD7F034" w14:textId="77777777" w:rsidR="008819BE" w:rsidRPr="008819BE" w:rsidRDefault="008819BE" w:rsidP="008819BE"/>
    <w:p w14:paraId="6DF30D06" w14:textId="327FDCC8" w:rsidR="008819BE" w:rsidRDefault="008819BE" w:rsidP="008819BE">
      <w:pPr>
        <w:pStyle w:val="Normaalweb"/>
        <w:spacing w:before="0" w:beforeAutospacing="0" w:after="0" w:afterAutospacing="0"/>
        <w:textAlignment w:val="baseline"/>
        <w:rPr>
          <w:rStyle w:val="Nadruk"/>
          <w:rFonts w:ascii="Arial" w:hAnsi="Arial" w:cs="Arial"/>
          <w:i w:val="0"/>
          <w:iCs w:val="0"/>
          <w:color w:val="FFFFFF"/>
          <w:sz w:val="21"/>
          <w:szCs w:val="21"/>
          <w:bdr w:val="none" w:sz="0" w:space="0" w:color="auto" w:frame="1"/>
          <w:shd w:val="clear" w:color="auto" w:fill="E35005"/>
        </w:rPr>
      </w:pPr>
      <w:r>
        <w:rPr>
          <w:rFonts w:ascii="Arial" w:hAnsi="Arial" w:cs="Arial"/>
          <w:color w:val="41281B"/>
          <w:sz w:val="21"/>
          <w:szCs w:val="21"/>
        </w:rPr>
        <w:t>In groep 6/7/8 wordt het </w:t>
      </w:r>
      <w:r>
        <w:rPr>
          <w:rStyle w:val="Nadruk"/>
          <w:rFonts w:ascii="Arial" w:hAnsi="Arial" w:cs="Arial"/>
          <w:color w:val="41281B"/>
          <w:sz w:val="21"/>
          <w:szCs w:val="21"/>
          <w:bdr w:val="none" w:sz="0" w:space="0" w:color="auto" w:frame="1"/>
        </w:rPr>
        <w:t>talige, begripsmatige denken</w:t>
      </w:r>
      <w:r>
        <w:rPr>
          <w:rFonts w:ascii="Arial" w:hAnsi="Arial" w:cs="Arial"/>
          <w:color w:val="41281B"/>
          <w:sz w:val="21"/>
          <w:szCs w:val="21"/>
        </w:rPr>
        <w:t> belangrijker. Langzamerhand zal dit de verbeelding gaan overvleugelen.</w:t>
      </w:r>
      <w:r>
        <w:rPr>
          <w:rFonts w:ascii="Arial" w:hAnsi="Arial" w:cs="Arial"/>
          <w:color w:val="41281B"/>
          <w:sz w:val="21"/>
          <w:szCs w:val="21"/>
        </w:rPr>
        <w:br/>
        <w:t>Het vermogen om te verbeelden en waar te nemen verdwijnt een beetje naar de achtergrond; bij oudere kinderen krijgt de vaardigheid van het conceptualiseren de overhand. </w:t>
      </w:r>
      <w:r>
        <w:rPr>
          <w:rStyle w:val="source"/>
          <w:rFonts w:ascii="Arial" w:hAnsi="Arial" w:cs="Arial"/>
          <w:b/>
          <w:bCs/>
          <w:color w:val="E35005"/>
          <w:sz w:val="17"/>
          <w:szCs w:val="17"/>
          <w:bdr w:val="none" w:sz="0" w:space="0" w:color="auto" w:frame="1"/>
          <w:vertAlign w:val="superscript"/>
        </w:rPr>
        <w:t>1</w:t>
      </w:r>
    </w:p>
    <w:p w14:paraId="6E45BABF"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2047945F" w14:textId="03454A5A" w:rsidR="008819BE" w:rsidRDefault="008819BE" w:rsidP="008819BE">
      <w:pPr>
        <w:pStyle w:val="Normaalweb"/>
        <w:spacing w:before="0" w:beforeAutospacing="0" w:after="0" w:afterAutospacing="0"/>
        <w:textAlignment w:val="baseline"/>
        <w:rPr>
          <w:rStyle w:val="Nadruk"/>
          <w:rFonts w:ascii="Arial" w:hAnsi="Arial" w:cs="Arial"/>
          <w:i w:val="0"/>
          <w:iCs w:val="0"/>
          <w:color w:val="FFFFFF"/>
          <w:sz w:val="21"/>
          <w:szCs w:val="21"/>
          <w:bdr w:val="none" w:sz="0" w:space="0" w:color="auto" w:frame="1"/>
          <w:shd w:val="clear" w:color="auto" w:fill="E35005"/>
        </w:rPr>
      </w:pPr>
      <w:r>
        <w:rPr>
          <w:rFonts w:ascii="Arial" w:hAnsi="Arial" w:cs="Arial"/>
          <w:color w:val="41281B"/>
          <w:sz w:val="21"/>
          <w:szCs w:val="21"/>
        </w:rPr>
        <w:t>Wat betreft hun analyserend vermogen blijken jonge adolescenten vaak nog niet goed in staat </w:t>
      </w:r>
      <w:r>
        <w:rPr>
          <w:rStyle w:val="Nadruk"/>
          <w:rFonts w:ascii="Arial" w:hAnsi="Arial" w:cs="Arial"/>
          <w:color w:val="41281B"/>
          <w:sz w:val="21"/>
          <w:szCs w:val="21"/>
          <w:bdr w:val="none" w:sz="0" w:space="0" w:color="auto" w:frame="1"/>
        </w:rPr>
        <w:t>abstracte structuren of grotere gehelen te (over) zien</w:t>
      </w:r>
      <w:r>
        <w:rPr>
          <w:rFonts w:ascii="Arial" w:hAnsi="Arial" w:cs="Arial"/>
          <w:color w:val="41281B"/>
          <w:sz w:val="21"/>
          <w:szCs w:val="21"/>
        </w:rPr>
        <w:t>. </w:t>
      </w:r>
      <w:r>
        <w:rPr>
          <w:rStyle w:val="source"/>
          <w:rFonts w:ascii="Arial" w:hAnsi="Arial" w:cs="Arial"/>
          <w:b/>
          <w:bCs/>
          <w:color w:val="E35005"/>
          <w:sz w:val="17"/>
          <w:szCs w:val="17"/>
          <w:bdr w:val="none" w:sz="0" w:space="0" w:color="auto" w:frame="1"/>
          <w:vertAlign w:val="superscript"/>
        </w:rPr>
        <w:t>2</w:t>
      </w:r>
      <w:r>
        <w:rPr>
          <w:rFonts w:ascii="Arial" w:hAnsi="Arial" w:cs="Arial"/>
          <w:color w:val="41281B"/>
          <w:sz w:val="21"/>
          <w:szCs w:val="21"/>
        </w:rPr>
        <w:t xml:space="preserve"> </w:t>
      </w:r>
      <w:r>
        <w:rPr>
          <w:rFonts w:ascii="Arial" w:hAnsi="Arial" w:cs="Arial"/>
          <w:color w:val="41281B"/>
          <w:sz w:val="21"/>
          <w:szCs w:val="21"/>
        </w:rPr>
        <w:t>Zij hebben bij het maken van tekeningen behoefte aan eenduidigheid, specificering en richtinggevende conventies. </w:t>
      </w:r>
      <w:r>
        <w:rPr>
          <w:rStyle w:val="source"/>
          <w:rFonts w:ascii="Arial" w:hAnsi="Arial" w:cs="Arial"/>
          <w:b/>
          <w:bCs/>
          <w:color w:val="E35005"/>
          <w:sz w:val="17"/>
          <w:szCs w:val="17"/>
          <w:bdr w:val="none" w:sz="0" w:space="0" w:color="auto" w:frame="1"/>
          <w:vertAlign w:val="superscript"/>
        </w:rPr>
        <w:t>3</w:t>
      </w:r>
    </w:p>
    <w:p w14:paraId="14421851"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7513B748" w14:textId="6B3CEEA0" w:rsidR="008819BE" w:rsidRDefault="008819BE" w:rsidP="008819BE">
      <w:pPr>
        <w:pStyle w:val="Normaalweb"/>
        <w:spacing w:before="0" w:beforeAutospacing="0" w:after="0" w:afterAutospacing="0"/>
        <w:textAlignment w:val="baseline"/>
        <w:rPr>
          <w:rStyle w:val="Nadruk"/>
          <w:rFonts w:ascii="Arial" w:hAnsi="Arial" w:cs="Arial"/>
          <w:i w:val="0"/>
          <w:iCs w:val="0"/>
          <w:color w:val="FFFFFF"/>
          <w:sz w:val="21"/>
          <w:szCs w:val="21"/>
          <w:bdr w:val="none" w:sz="0" w:space="0" w:color="auto" w:frame="1"/>
          <w:shd w:val="clear" w:color="auto" w:fill="E35005"/>
        </w:rPr>
      </w:pPr>
      <w:r>
        <w:rPr>
          <w:rFonts w:ascii="Arial" w:hAnsi="Arial" w:cs="Arial"/>
          <w:color w:val="41281B"/>
          <w:sz w:val="21"/>
          <w:szCs w:val="21"/>
        </w:rPr>
        <w:t>Dit is de </w:t>
      </w:r>
      <w:r>
        <w:rPr>
          <w:rStyle w:val="Nadruk"/>
          <w:rFonts w:ascii="Arial" w:hAnsi="Arial" w:cs="Arial"/>
          <w:color w:val="41281B"/>
          <w:sz w:val="21"/>
          <w:szCs w:val="21"/>
          <w:bdr w:val="none" w:sz="0" w:space="0" w:color="auto" w:frame="1"/>
        </w:rPr>
        <w:t>leeftijd van de idealen, van helden en idolen</w:t>
      </w:r>
      <w:r>
        <w:rPr>
          <w:rFonts w:ascii="Arial" w:hAnsi="Arial" w:cs="Arial"/>
          <w:color w:val="41281B"/>
          <w:sz w:val="21"/>
          <w:szCs w:val="21"/>
        </w:rPr>
        <w:t>. De verbeelding werkt nu in dienst van een abstracte en door de groep gedeelde norm (de held munt uit in schoonheid, moed, creativiteit, sluwheid, behendigheid, sportiviteit, kracht, vroomheid, intelligentie, gehoorzaamheid). Waarden worden belangrijker, de wereld wordt ‘moreler’. </w:t>
      </w:r>
      <w:r>
        <w:rPr>
          <w:rStyle w:val="source"/>
          <w:rFonts w:ascii="Arial" w:hAnsi="Arial" w:cs="Arial"/>
          <w:b/>
          <w:bCs/>
          <w:color w:val="E35005"/>
          <w:sz w:val="17"/>
          <w:szCs w:val="17"/>
          <w:bdr w:val="none" w:sz="0" w:space="0" w:color="auto" w:frame="1"/>
          <w:vertAlign w:val="superscript"/>
        </w:rPr>
        <w:t>4</w:t>
      </w:r>
      <w:r>
        <w:rPr>
          <w:rStyle w:val="source"/>
          <w:rFonts w:ascii="Arial" w:hAnsi="Arial" w:cs="Arial"/>
          <w:b/>
          <w:bCs/>
          <w:color w:val="E35005"/>
          <w:sz w:val="17"/>
          <w:szCs w:val="17"/>
          <w:bdr w:val="none" w:sz="0" w:space="0" w:color="auto" w:frame="1"/>
          <w:vertAlign w:val="superscript"/>
        </w:rPr>
        <w:t xml:space="preserve"> </w:t>
      </w:r>
      <w:r>
        <w:rPr>
          <w:rFonts w:ascii="Arial" w:hAnsi="Arial" w:cs="Arial"/>
          <w:color w:val="41281B"/>
          <w:sz w:val="21"/>
          <w:szCs w:val="21"/>
        </w:rPr>
        <w:t>De normen van een realistische tekening zijn vrij eenduidig en vergen heel wat technisch vermogen. Tal van kinderen haken daardoor af. </w:t>
      </w:r>
      <w:r>
        <w:rPr>
          <w:rStyle w:val="source"/>
          <w:rFonts w:ascii="Arial" w:hAnsi="Arial" w:cs="Arial"/>
          <w:b/>
          <w:bCs/>
          <w:color w:val="E35005"/>
          <w:sz w:val="17"/>
          <w:szCs w:val="17"/>
          <w:bdr w:val="none" w:sz="0" w:space="0" w:color="auto" w:frame="1"/>
          <w:vertAlign w:val="superscript"/>
        </w:rPr>
        <w:t>5</w:t>
      </w:r>
    </w:p>
    <w:p w14:paraId="1B9B5103"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106B3CE5"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r>
        <w:rPr>
          <w:rFonts w:ascii="Arial" w:hAnsi="Arial" w:cs="Arial"/>
          <w:color w:val="41281B"/>
          <w:sz w:val="21"/>
          <w:szCs w:val="21"/>
        </w:rPr>
        <w:t>Oudere kinderen vergelijken zichzelf meer met anderen en houden rekening met normen die in hun vriendengroep gelden of in de groep waar ze graag bij willen horen. </w:t>
      </w:r>
      <w:r>
        <w:rPr>
          <w:rStyle w:val="Nadruk"/>
          <w:rFonts w:ascii="Arial" w:hAnsi="Arial" w:cs="Arial"/>
          <w:color w:val="41281B"/>
          <w:sz w:val="21"/>
          <w:szCs w:val="21"/>
          <w:bdr w:val="none" w:sz="0" w:space="0" w:color="auto" w:frame="1"/>
        </w:rPr>
        <w:t>Verwachtingen van anderen gaan dus een grotere rol spelen:</w:t>
      </w:r>
      <w:r>
        <w:rPr>
          <w:rFonts w:ascii="Arial" w:hAnsi="Arial" w:cs="Arial"/>
          <w:color w:val="41281B"/>
          <w:sz w:val="21"/>
          <w:szCs w:val="21"/>
        </w:rPr>
        <w:t> het zelfbeeld en het gevoel van eigenwaarde worden er deels afhankelijk van.</w:t>
      </w:r>
    </w:p>
    <w:p w14:paraId="58805738"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56E7B646" w14:textId="77777777" w:rsidR="008819BE" w:rsidRDefault="008819BE" w:rsidP="008819BE">
      <w:pPr>
        <w:pStyle w:val="Normaalweb"/>
        <w:spacing w:before="0" w:beforeAutospacing="0" w:after="0" w:afterAutospacing="0"/>
        <w:textAlignment w:val="baseline"/>
        <w:rPr>
          <w:rFonts w:ascii="Arial" w:hAnsi="Arial" w:cs="Arial"/>
          <w:color w:val="41281B"/>
          <w:sz w:val="21"/>
          <w:szCs w:val="21"/>
        </w:rPr>
      </w:pPr>
    </w:p>
    <w:p w14:paraId="7CF52689" w14:textId="77777777" w:rsidR="008819BE" w:rsidRDefault="008819BE" w:rsidP="008819BE">
      <w:pPr>
        <w:pStyle w:val="Normaalweb"/>
        <w:spacing w:before="0" w:beforeAutospacing="0" w:after="0" w:afterAutospacing="0"/>
        <w:textAlignment w:val="baseline"/>
        <w:rPr>
          <w:rFonts w:ascii="Arial" w:hAnsi="Arial" w:cs="Arial"/>
          <w:color w:val="000000"/>
          <w:sz w:val="20"/>
          <w:szCs w:val="20"/>
        </w:rPr>
      </w:pPr>
    </w:p>
    <w:p w14:paraId="370C36B6" w14:textId="307F8E52" w:rsidR="0038176A" w:rsidRDefault="0038176A" w:rsidP="0038176A">
      <w:pPr>
        <w:rPr>
          <w:rFonts w:ascii="Arial" w:hAnsi="Arial" w:cs="Arial"/>
          <w:color w:val="000000"/>
          <w:sz w:val="20"/>
          <w:szCs w:val="20"/>
        </w:rPr>
      </w:pPr>
    </w:p>
    <w:p w14:paraId="2883BC67" w14:textId="60DF8260" w:rsidR="008819BE" w:rsidRDefault="008819BE" w:rsidP="0038176A">
      <w:pPr>
        <w:rPr>
          <w:rFonts w:ascii="Arial" w:hAnsi="Arial" w:cs="Arial"/>
          <w:color w:val="000000"/>
          <w:sz w:val="20"/>
          <w:szCs w:val="20"/>
        </w:rPr>
      </w:pPr>
    </w:p>
    <w:p w14:paraId="7999773C" w14:textId="0F803B40" w:rsidR="008819BE" w:rsidRDefault="008819BE" w:rsidP="0038176A">
      <w:pPr>
        <w:rPr>
          <w:rFonts w:ascii="Arial" w:hAnsi="Arial" w:cs="Arial"/>
          <w:color w:val="000000"/>
          <w:sz w:val="20"/>
          <w:szCs w:val="20"/>
        </w:rPr>
      </w:pPr>
    </w:p>
    <w:p w14:paraId="456DC2DE" w14:textId="1ED99677" w:rsidR="008819BE" w:rsidRDefault="008819BE" w:rsidP="0038176A">
      <w:pPr>
        <w:rPr>
          <w:rFonts w:ascii="Arial" w:hAnsi="Arial" w:cs="Arial"/>
          <w:color w:val="000000"/>
          <w:sz w:val="20"/>
          <w:szCs w:val="20"/>
        </w:rPr>
      </w:pPr>
    </w:p>
    <w:p w14:paraId="1C6E2894" w14:textId="491764F8" w:rsidR="008819BE" w:rsidRDefault="008819BE" w:rsidP="0038176A">
      <w:pPr>
        <w:rPr>
          <w:rFonts w:ascii="Arial" w:hAnsi="Arial" w:cs="Arial"/>
          <w:color w:val="000000"/>
          <w:sz w:val="20"/>
          <w:szCs w:val="20"/>
        </w:rPr>
      </w:pPr>
    </w:p>
    <w:p w14:paraId="21896892" w14:textId="77777777" w:rsidR="008819BE" w:rsidRDefault="008819BE" w:rsidP="0038176A">
      <w:pPr>
        <w:rPr>
          <w:rFonts w:ascii="Arial" w:hAnsi="Arial" w:cs="Arial"/>
          <w:color w:val="000000"/>
          <w:sz w:val="20"/>
          <w:szCs w:val="20"/>
        </w:rPr>
      </w:pPr>
    </w:p>
    <w:p w14:paraId="6A9BC06D" w14:textId="77777777" w:rsidR="0038176A" w:rsidRDefault="0038176A" w:rsidP="0038176A">
      <w:pPr>
        <w:rPr>
          <w:rFonts w:ascii="Arial" w:hAnsi="Arial" w:cs="Arial"/>
          <w:color w:val="000000"/>
          <w:sz w:val="20"/>
          <w:szCs w:val="20"/>
        </w:rPr>
      </w:pPr>
    </w:p>
    <w:p w14:paraId="74320D68" w14:textId="77777777" w:rsidR="0038176A" w:rsidRDefault="0038176A" w:rsidP="0038176A">
      <w:pPr>
        <w:rPr>
          <w:rFonts w:ascii="Arial" w:hAnsi="Arial" w:cs="Arial"/>
          <w:color w:val="000000"/>
          <w:sz w:val="20"/>
          <w:szCs w:val="20"/>
        </w:rPr>
      </w:pPr>
    </w:p>
    <w:p w14:paraId="3F3939A1" w14:textId="4CCDB544" w:rsidR="0038176A" w:rsidRPr="008819BE" w:rsidRDefault="008819BE" w:rsidP="0038176A">
      <w:pPr>
        <w:rPr>
          <w:rFonts w:ascii="Arial" w:hAnsi="Arial" w:cs="Arial"/>
          <w:color w:val="000000"/>
          <w:sz w:val="16"/>
          <w:szCs w:val="16"/>
        </w:rPr>
      </w:pPr>
      <w:r w:rsidRPr="008819BE">
        <w:rPr>
          <w:rStyle w:val="source"/>
          <w:rFonts w:ascii="Arial" w:hAnsi="Arial" w:cs="Arial"/>
          <w:b/>
          <w:bCs/>
          <w:color w:val="E35005"/>
          <w:sz w:val="16"/>
          <w:szCs w:val="16"/>
          <w:bdr w:val="none" w:sz="0" w:space="0" w:color="auto" w:frame="1"/>
          <w:vertAlign w:val="superscript"/>
        </w:rPr>
        <w:t>1</w:t>
      </w:r>
      <w:r w:rsidRPr="008819BE">
        <w:rPr>
          <w:rStyle w:val="source"/>
          <w:rFonts w:ascii="Arial" w:hAnsi="Arial" w:cs="Arial"/>
          <w:b/>
          <w:bCs/>
          <w:color w:val="E35005"/>
          <w:sz w:val="16"/>
          <w:szCs w:val="16"/>
          <w:bdr w:val="none" w:sz="0" w:space="0" w:color="auto" w:frame="1"/>
          <w:vertAlign w:val="superscript"/>
        </w:rPr>
        <w:t xml:space="preserve"> </w:t>
      </w:r>
      <w:r w:rsidRPr="008819BE">
        <w:rPr>
          <w:rStyle w:val="Nadruk"/>
          <w:rFonts w:ascii="Arial" w:hAnsi="Arial" w:cs="Arial"/>
          <w:i w:val="0"/>
          <w:iCs w:val="0"/>
          <w:color w:val="FFFFFF"/>
          <w:sz w:val="16"/>
          <w:szCs w:val="16"/>
          <w:bdr w:val="none" w:sz="0" w:space="0" w:color="auto" w:frame="1"/>
          <w:shd w:val="clear" w:color="auto" w:fill="E35005"/>
        </w:rPr>
        <w:t xml:space="preserve">Van Heusden, </w:t>
      </w:r>
      <w:proofErr w:type="spellStart"/>
      <w:r w:rsidRPr="008819BE">
        <w:rPr>
          <w:rStyle w:val="Nadruk"/>
          <w:rFonts w:ascii="Arial" w:hAnsi="Arial" w:cs="Arial"/>
          <w:i w:val="0"/>
          <w:iCs w:val="0"/>
          <w:color w:val="FFFFFF"/>
          <w:sz w:val="16"/>
          <w:szCs w:val="16"/>
          <w:bdr w:val="none" w:sz="0" w:space="0" w:color="auto" w:frame="1"/>
          <w:shd w:val="clear" w:color="auto" w:fill="E35005"/>
        </w:rPr>
        <w:t>Rass</w:t>
      </w:r>
      <w:proofErr w:type="spellEnd"/>
      <w:r w:rsidRPr="008819BE">
        <w:rPr>
          <w:rStyle w:val="Nadruk"/>
          <w:rFonts w:ascii="Arial" w:hAnsi="Arial" w:cs="Arial"/>
          <w:i w:val="0"/>
          <w:iCs w:val="0"/>
          <w:color w:val="FFFFFF"/>
          <w:sz w:val="16"/>
          <w:szCs w:val="16"/>
          <w:bdr w:val="none" w:sz="0" w:space="0" w:color="auto" w:frame="1"/>
          <w:shd w:val="clear" w:color="auto" w:fill="E35005"/>
        </w:rPr>
        <w:t xml:space="preserve">, </w:t>
      </w:r>
      <w:proofErr w:type="spellStart"/>
      <w:r w:rsidRPr="008819BE">
        <w:rPr>
          <w:rStyle w:val="Nadruk"/>
          <w:rFonts w:ascii="Arial" w:hAnsi="Arial" w:cs="Arial"/>
          <w:i w:val="0"/>
          <w:iCs w:val="0"/>
          <w:color w:val="FFFFFF"/>
          <w:sz w:val="16"/>
          <w:szCs w:val="16"/>
          <w:bdr w:val="none" w:sz="0" w:space="0" w:color="auto" w:frame="1"/>
          <w:shd w:val="clear" w:color="auto" w:fill="E35005"/>
        </w:rPr>
        <w:t>Tans</w:t>
      </w:r>
      <w:proofErr w:type="spellEnd"/>
      <w:r w:rsidRPr="008819BE">
        <w:rPr>
          <w:rStyle w:val="Nadruk"/>
          <w:rFonts w:ascii="Arial" w:hAnsi="Arial" w:cs="Arial"/>
          <w:i w:val="0"/>
          <w:iCs w:val="0"/>
          <w:color w:val="FFFFFF"/>
          <w:sz w:val="16"/>
          <w:szCs w:val="16"/>
          <w:bdr w:val="none" w:sz="0" w:space="0" w:color="auto" w:frame="1"/>
          <w:shd w:val="clear" w:color="auto" w:fill="E35005"/>
        </w:rPr>
        <w:t>, Cultuur2, basis voor cultuuronderwijs, p. 12.</w:t>
      </w:r>
    </w:p>
    <w:p w14:paraId="1164B03B" w14:textId="77777777" w:rsidR="0038176A" w:rsidRPr="008819BE" w:rsidRDefault="0038176A" w:rsidP="0038176A">
      <w:pPr>
        <w:rPr>
          <w:rFonts w:ascii="Arial" w:hAnsi="Arial" w:cs="Arial"/>
          <w:color w:val="000000"/>
          <w:sz w:val="16"/>
          <w:szCs w:val="16"/>
        </w:rPr>
      </w:pPr>
    </w:p>
    <w:p w14:paraId="5EC979A2" w14:textId="62DFDD14" w:rsidR="0038176A" w:rsidRPr="008819BE" w:rsidRDefault="008819BE" w:rsidP="0038176A">
      <w:pPr>
        <w:rPr>
          <w:rFonts w:ascii="Arial" w:hAnsi="Arial" w:cs="Arial"/>
          <w:color w:val="000000"/>
          <w:sz w:val="16"/>
          <w:szCs w:val="16"/>
        </w:rPr>
      </w:pPr>
      <w:r w:rsidRPr="008819BE">
        <w:rPr>
          <w:rStyle w:val="source"/>
          <w:rFonts w:ascii="Arial" w:hAnsi="Arial" w:cs="Arial"/>
          <w:b/>
          <w:bCs/>
          <w:color w:val="E35005"/>
          <w:sz w:val="16"/>
          <w:szCs w:val="16"/>
          <w:bdr w:val="none" w:sz="0" w:space="0" w:color="auto" w:frame="1"/>
          <w:vertAlign w:val="superscript"/>
        </w:rPr>
        <w:t>2</w:t>
      </w:r>
      <w:r w:rsidRPr="008819BE">
        <w:rPr>
          <w:rStyle w:val="source"/>
          <w:rFonts w:ascii="Arial" w:hAnsi="Arial" w:cs="Arial"/>
          <w:b/>
          <w:bCs/>
          <w:color w:val="E35005"/>
          <w:sz w:val="16"/>
          <w:szCs w:val="16"/>
          <w:bdr w:val="none" w:sz="0" w:space="0" w:color="auto" w:frame="1"/>
          <w:vertAlign w:val="superscript"/>
        </w:rPr>
        <w:t xml:space="preserve"> </w:t>
      </w:r>
      <w:r w:rsidRPr="008819BE">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29.</w:t>
      </w:r>
      <w:r w:rsidRPr="008819BE">
        <w:rPr>
          <w:rFonts w:ascii="Arial" w:hAnsi="Arial" w:cs="Arial"/>
          <w:color w:val="41281B"/>
          <w:sz w:val="16"/>
          <w:szCs w:val="16"/>
        </w:rPr>
        <w:t> </w:t>
      </w:r>
    </w:p>
    <w:p w14:paraId="724C3083" w14:textId="77777777" w:rsidR="0038176A" w:rsidRPr="008819BE" w:rsidRDefault="0038176A" w:rsidP="0038176A">
      <w:pPr>
        <w:rPr>
          <w:rFonts w:ascii="Arial" w:hAnsi="Arial" w:cs="Arial"/>
          <w:color w:val="000000"/>
          <w:sz w:val="16"/>
          <w:szCs w:val="16"/>
        </w:rPr>
      </w:pPr>
    </w:p>
    <w:p w14:paraId="7D9B17ED" w14:textId="41F1D0B0" w:rsidR="008819BE" w:rsidRPr="008819BE" w:rsidRDefault="008819BE" w:rsidP="008819BE">
      <w:pPr>
        <w:pStyle w:val="Normaalweb"/>
        <w:spacing w:before="0" w:beforeAutospacing="0" w:after="0" w:afterAutospacing="0"/>
        <w:textAlignment w:val="baseline"/>
        <w:rPr>
          <w:rFonts w:ascii="Arial" w:hAnsi="Arial" w:cs="Arial"/>
          <w:color w:val="41281B"/>
          <w:sz w:val="16"/>
          <w:szCs w:val="16"/>
        </w:rPr>
      </w:pPr>
      <w:r w:rsidRPr="008819BE">
        <w:rPr>
          <w:rStyle w:val="source"/>
          <w:rFonts w:ascii="Arial" w:hAnsi="Arial" w:cs="Arial"/>
          <w:b/>
          <w:bCs/>
          <w:color w:val="E35005"/>
          <w:sz w:val="16"/>
          <w:szCs w:val="16"/>
          <w:bdr w:val="none" w:sz="0" w:space="0" w:color="auto" w:frame="1"/>
          <w:vertAlign w:val="superscript"/>
        </w:rPr>
        <w:t>3</w:t>
      </w:r>
      <w:r w:rsidRPr="008819BE">
        <w:rPr>
          <w:rStyle w:val="source"/>
          <w:rFonts w:ascii="Arial" w:hAnsi="Arial" w:cs="Arial"/>
          <w:b/>
          <w:bCs/>
          <w:color w:val="E35005"/>
          <w:sz w:val="16"/>
          <w:szCs w:val="16"/>
          <w:bdr w:val="none" w:sz="0" w:space="0" w:color="auto" w:frame="1"/>
          <w:vertAlign w:val="superscript"/>
        </w:rPr>
        <w:t xml:space="preserve"> </w:t>
      </w:r>
      <w:r w:rsidRPr="008819BE">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30.</w:t>
      </w:r>
    </w:p>
    <w:p w14:paraId="6FEE0AAC" w14:textId="77777777" w:rsidR="0038176A" w:rsidRPr="008819BE" w:rsidRDefault="0038176A" w:rsidP="0038176A">
      <w:pPr>
        <w:rPr>
          <w:rFonts w:ascii="Arial" w:hAnsi="Arial" w:cs="Arial"/>
          <w:color w:val="000000"/>
          <w:sz w:val="16"/>
          <w:szCs w:val="16"/>
        </w:rPr>
      </w:pPr>
    </w:p>
    <w:p w14:paraId="3323DADF" w14:textId="4F0CB451" w:rsidR="008B0458" w:rsidRPr="008819BE" w:rsidRDefault="008819BE" w:rsidP="002438CB">
      <w:pPr>
        <w:rPr>
          <w:rFonts w:ascii="Arial" w:hAnsi="Arial" w:cs="Arial"/>
          <w:color w:val="000000"/>
          <w:sz w:val="16"/>
          <w:szCs w:val="16"/>
        </w:rPr>
      </w:pPr>
      <w:r w:rsidRPr="008819BE">
        <w:rPr>
          <w:rStyle w:val="source"/>
          <w:rFonts w:ascii="Arial" w:hAnsi="Arial" w:cs="Arial"/>
          <w:b/>
          <w:bCs/>
          <w:color w:val="E35005"/>
          <w:sz w:val="16"/>
          <w:szCs w:val="16"/>
          <w:bdr w:val="none" w:sz="0" w:space="0" w:color="auto" w:frame="1"/>
          <w:vertAlign w:val="superscript"/>
        </w:rPr>
        <w:t>4</w:t>
      </w:r>
      <w:r w:rsidRPr="008819BE">
        <w:rPr>
          <w:rStyle w:val="source"/>
          <w:rFonts w:ascii="Arial" w:hAnsi="Arial" w:cs="Arial"/>
          <w:b/>
          <w:bCs/>
          <w:color w:val="E35005"/>
          <w:sz w:val="16"/>
          <w:szCs w:val="16"/>
          <w:bdr w:val="none" w:sz="0" w:space="0" w:color="auto" w:frame="1"/>
          <w:vertAlign w:val="superscript"/>
        </w:rPr>
        <w:t xml:space="preserve"> </w:t>
      </w:r>
      <w:r w:rsidRPr="008819BE">
        <w:rPr>
          <w:rStyle w:val="Nadruk"/>
          <w:rFonts w:ascii="Arial" w:hAnsi="Arial" w:cs="Arial"/>
          <w:i w:val="0"/>
          <w:iCs w:val="0"/>
          <w:color w:val="FFFFFF"/>
          <w:sz w:val="16"/>
          <w:szCs w:val="16"/>
          <w:bdr w:val="none" w:sz="0" w:space="0" w:color="auto" w:frame="1"/>
          <w:shd w:val="clear" w:color="auto" w:fill="E35005"/>
        </w:rPr>
        <w:t xml:space="preserve">Van Heusden, </w:t>
      </w:r>
      <w:proofErr w:type="spellStart"/>
      <w:r w:rsidRPr="008819BE">
        <w:rPr>
          <w:rStyle w:val="Nadruk"/>
          <w:rFonts w:ascii="Arial" w:hAnsi="Arial" w:cs="Arial"/>
          <w:i w:val="0"/>
          <w:iCs w:val="0"/>
          <w:color w:val="FFFFFF"/>
          <w:sz w:val="16"/>
          <w:szCs w:val="16"/>
          <w:bdr w:val="none" w:sz="0" w:space="0" w:color="auto" w:frame="1"/>
          <w:shd w:val="clear" w:color="auto" w:fill="E35005"/>
        </w:rPr>
        <w:t>Rass</w:t>
      </w:r>
      <w:proofErr w:type="spellEnd"/>
      <w:r w:rsidRPr="008819BE">
        <w:rPr>
          <w:rStyle w:val="Nadruk"/>
          <w:rFonts w:ascii="Arial" w:hAnsi="Arial" w:cs="Arial"/>
          <w:i w:val="0"/>
          <w:iCs w:val="0"/>
          <w:color w:val="FFFFFF"/>
          <w:sz w:val="16"/>
          <w:szCs w:val="16"/>
          <w:bdr w:val="none" w:sz="0" w:space="0" w:color="auto" w:frame="1"/>
          <w:shd w:val="clear" w:color="auto" w:fill="E35005"/>
        </w:rPr>
        <w:t xml:space="preserve">, </w:t>
      </w:r>
      <w:proofErr w:type="spellStart"/>
      <w:r w:rsidRPr="008819BE">
        <w:rPr>
          <w:rStyle w:val="Nadruk"/>
          <w:rFonts w:ascii="Arial" w:hAnsi="Arial" w:cs="Arial"/>
          <w:i w:val="0"/>
          <w:iCs w:val="0"/>
          <w:color w:val="FFFFFF"/>
          <w:sz w:val="16"/>
          <w:szCs w:val="16"/>
          <w:bdr w:val="none" w:sz="0" w:space="0" w:color="auto" w:frame="1"/>
          <w:shd w:val="clear" w:color="auto" w:fill="E35005"/>
        </w:rPr>
        <w:t>Tans</w:t>
      </w:r>
      <w:proofErr w:type="spellEnd"/>
      <w:r w:rsidRPr="008819BE">
        <w:rPr>
          <w:rStyle w:val="Nadruk"/>
          <w:rFonts w:ascii="Arial" w:hAnsi="Arial" w:cs="Arial"/>
          <w:i w:val="0"/>
          <w:iCs w:val="0"/>
          <w:color w:val="FFFFFF"/>
          <w:sz w:val="16"/>
          <w:szCs w:val="16"/>
          <w:bdr w:val="none" w:sz="0" w:space="0" w:color="auto" w:frame="1"/>
          <w:shd w:val="clear" w:color="auto" w:fill="E35005"/>
        </w:rPr>
        <w:t>, Cultuur2, basis voor cultuuronderwijs, p. 12.</w:t>
      </w:r>
      <w:r w:rsidRPr="008819BE">
        <w:rPr>
          <w:rFonts w:ascii="Arial" w:hAnsi="Arial" w:cs="Arial"/>
          <w:color w:val="41281B"/>
          <w:sz w:val="16"/>
          <w:szCs w:val="16"/>
        </w:rPr>
        <w:t> </w:t>
      </w:r>
    </w:p>
    <w:p w14:paraId="01905A15" w14:textId="77777777" w:rsidR="008B0458" w:rsidRPr="008819BE" w:rsidRDefault="008B0458" w:rsidP="002438CB">
      <w:pPr>
        <w:rPr>
          <w:rFonts w:ascii="Arial" w:hAnsi="Arial" w:cs="Arial"/>
          <w:color w:val="000000"/>
          <w:sz w:val="16"/>
          <w:szCs w:val="16"/>
        </w:rPr>
      </w:pPr>
    </w:p>
    <w:p w14:paraId="19DC8C88" w14:textId="3C2E0976" w:rsidR="008B0458" w:rsidRPr="008819BE" w:rsidRDefault="008819BE" w:rsidP="002438CB">
      <w:pPr>
        <w:rPr>
          <w:rFonts w:ascii="Arial" w:hAnsi="Arial" w:cs="Arial"/>
          <w:color w:val="000000"/>
          <w:sz w:val="16"/>
          <w:szCs w:val="16"/>
        </w:rPr>
      </w:pPr>
      <w:r w:rsidRPr="008819BE">
        <w:rPr>
          <w:rStyle w:val="source"/>
          <w:rFonts w:ascii="Arial" w:hAnsi="Arial" w:cs="Arial"/>
          <w:b/>
          <w:bCs/>
          <w:color w:val="E35005"/>
          <w:sz w:val="16"/>
          <w:szCs w:val="16"/>
          <w:bdr w:val="none" w:sz="0" w:space="0" w:color="auto" w:frame="1"/>
          <w:vertAlign w:val="superscript"/>
        </w:rPr>
        <w:t>5</w:t>
      </w:r>
      <w:r w:rsidRPr="008819BE">
        <w:rPr>
          <w:rStyle w:val="source"/>
          <w:rFonts w:ascii="Arial" w:hAnsi="Arial" w:cs="Arial"/>
          <w:b/>
          <w:bCs/>
          <w:color w:val="E35005"/>
          <w:sz w:val="16"/>
          <w:szCs w:val="16"/>
          <w:bdr w:val="none" w:sz="0" w:space="0" w:color="auto" w:frame="1"/>
          <w:vertAlign w:val="superscript"/>
        </w:rPr>
        <w:t xml:space="preserve"> </w:t>
      </w:r>
      <w:r w:rsidRPr="008819BE">
        <w:rPr>
          <w:rStyle w:val="Nadruk"/>
          <w:rFonts w:ascii="Arial" w:hAnsi="Arial" w:cs="Arial"/>
          <w:i w:val="0"/>
          <w:iCs w:val="0"/>
          <w:color w:val="FFFFFF"/>
          <w:sz w:val="16"/>
          <w:szCs w:val="16"/>
          <w:bdr w:val="none" w:sz="0" w:space="0" w:color="auto" w:frame="1"/>
          <w:shd w:val="clear" w:color="auto" w:fill="E35005"/>
        </w:rPr>
        <w:t>Van der Hoeven, Jacobse e.a., Cultuur in de Spiegel in de praktijk, p. 31.</w:t>
      </w:r>
    </w:p>
    <w:p w14:paraId="3D07FA06" w14:textId="77777777" w:rsidR="008702AA" w:rsidRPr="008702AA" w:rsidRDefault="008702AA" w:rsidP="008702AA"/>
    <w:sectPr w:rsidR="008702AA" w:rsidRPr="008702AA" w:rsidSect="001A7738">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1985"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1E26C" w14:textId="77777777" w:rsidR="003B4564" w:rsidRDefault="003B4564" w:rsidP="004E79D6">
      <w:r>
        <w:separator/>
      </w:r>
    </w:p>
  </w:endnote>
  <w:endnote w:type="continuationSeparator" w:id="0">
    <w:p w14:paraId="64557338" w14:textId="77777777" w:rsidR="003B4564" w:rsidRDefault="003B4564" w:rsidP="004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7582" w14:textId="77777777" w:rsidR="0030083C" w:rsidRDefault="003008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B014" w14:textId="77777777" w:rsidR="0030083C" w:rsidRDefault="003008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673B" w14:textId="77777777" w:rsidR="0030083C" w:rsidRDefault="003008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BA59" w14:textId="77777777" w:rsidR="003B4564" w:rsidRDefault="003B4564" w:rsidP="004E79D6">
      <w:r>
        <w:separator/>
      </w:r>
    </w:p>
  </w:footnote>
  <w:footnote w:type="continuationSeparator" w:id="0">
    <w:p w14:paraId="38C37C07" w14:textId="77777777" w:rsidR="003B4564" w:rsidRDefault="003B4564" w:rsidP="004E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B663" w14:textId="77777777" w:rsidR="0030083C" w:rsidRDefault="003008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3C2F" w14:textId="77777777" w:rsidR="004E79D6" w:rsidRPr="004E79D6" w:rsidRDefault="001A7738" w:rsidP="004E79D6">
    <w:pPr>
      <w:pStyle w:val="Koptekst"/>
    </w:pPr>
    <w:r>
      <w:rPr>
        <w:noProof/>
      </w:rPr>
      <w:drawing>
        <wp:anchor distT="0" distB="0" distL="114300" distR="114300" simplePos="0" relativeHeight="251659264" behindDoc="1" locked="0" layoutInCell="1" allowOverlap="1" wp14:anchorId="0A256CCC" wp14:editId="58CB821C">
          <wp:simplePos x="0" y="0"/>
          <wp:positionH relativeFrom="column">
            <wp:posOffset>-791845</wp:posOffset>
          </wp:positionH>
          <wp:positionV relativeFrom="paragraph">
            <wp:posOffset>-449580</wp:posOffset>
          </wp:positionV>
          <wp:extent cx="7555865"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3462" w14:textId="77777777" w:rsidR="004E79D6" w:rsidRDefault="004E79D6">
    <w:pPr>
      <w:pStyle w:val="Koptekst"/>
    </w:pPr>
    <w:r>
      <w:rPr>
        <w:noProof/>
      </w:rPr>
      <w:drawing>
        <wp:anchor distT="0" distB="0" distL="114300" distR="114300" simplePos="0" relativeHeight="251658240" behindDoc="1" locked="0" layoutInCell="1" allowOverlap="1" wp14:anchorId="124B4843" wp14:editId="6D1FEEE1">
          <wp:simplePos x="0" y="0"/>
          <wp:positionH relativeFrom="column">
            <wp:posOffset>-791845</wp:posOffset>
          </wp:positionH>
          <wp:positionV relativeFrom="paragraph">
            <wp:posOffset>-449580</wp:posOffset>
          </wp:positionV>
          <wp:extent cx="7555865" cy="106921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briefpapier A4_2019.pdf"/>
                  <pic:cNvPicPr/>
                </pic:nvPicPr>
                <pic:blipFill>
                  <a:blip r:embed="rId1"/>
                  <a:stretch>
                    <a:fillRect/>
                  </a:stretch>
                </pic:blipFill>
                <pic:spPr>
                  <a:xfrm>
                    <a:off x="0" y="0"/>
                    <a:ext cx="7555865" cy="106921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AA"/>
    <w:rsid w:val="00115269"/>
    <w:rsid w:val="0013199D"/>
    <w:rsid w:val="00187C7E"/>
    <w:rsid w:val="001A7738"/>
    <w:rsid w:val="002438CB"/>
    <w:rsid w:val="0030083C"/>
    <w:rsid w:val="0034691B"/>
    <w:rsid w:val="0038176A"/>
    <w:rsid w:val="003B4564"/>
    <w:rsid w:val="003C2A61"/>
    <w:rsid w:val="004378B2"/>
    <w:rsid w:val="004E79D6"/>
    <w:rsid w:val="004F090B"/>
    <w:rsid w:val="00535B6A"/>
    <w:rsid w:val="007F1F95"/>
    <w:rsid w:val="00833630"/>
    <w:rsid w:val="008702AA"/>
    <w:rsid w:val="008819BE"/>
    <w:rsid w:val="008B0458"/>
    <w:rsid w:val="008D2651"/>
    <w:rsid w:val="00A45B1B"/>
    <w:rsid w:val="00A51C68"/>
    <w:rsid w:val="00CD1D93"/>
    <w:rsid w:val="00D204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257D1"/>
  <w14:defaultImageDpi w14:val="300"/>
  <w15:docId w15:val="{06830DC9-4A1A-5C48-B3A0-E595D918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819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5">
    <w:name w:val="heading 5"/>
    <w:basedOn w:val="Standaard"/>
    <w:next w:val="Standaard"/>
    <w:link w:val="Kop5Char"/>
    <w:uiPriority w:val="9"/>
    <w:semiHidden/>
    <w:unhideWhenUsed/>
    <w:qFormat/>
    <w:rsid w:val="008819B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A6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C2A61"/>
    <w:rPr>
      <w:rFonts w:ascii="Lucida Grande" w:hAnsi="Lucida Grande" w:cs="Lucida Grande"/>
      <w:sz w:val="18"/>
      <w:szCs w:val="18"/>
    </w:rPr>
  </w:style>
  <w:style w:type="paragraph" w:customStyle="1" w:styleId="Basisalinea">
    <w:name w:val="[Basisalinea]"/>
    <w:basedOn w:val="Standaard"/>
    <w:uiPriority w:val="99"/>
    <w:rsid w:val="003C2A6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Standaard"/>
    <w:link w:val="KoptekstChar"/>
    <w:uiPriority w:val="99"/>
    <w:unhideWhenUsed/>
    <w:rsid w:val="004E79D6"/>
    <w:pPr>
      <w:tabs>
        <w:tab w:val="center" w:pos="4536"/>
        <w:tab w:val="right" w:pos="9072"/>
      </w:tabs>
    </w:pPr>
  </w:style>
  <w:style w:type="character" w:customStyle="1" w:styleId="KoptekstChar">
    <w:name w:val="Koptekst Char"/>
    <w:basedOn w:val="Standaardalinea-lettertype"/>
    <w:link w:val="Koptekst"/>
    <w:uiPriority w:val="99"/>
    <w:rsid w:val="004E79D6"/>
  </w:style>
  <w:style w:type="paragraph" w:styleId="Voettekst">
    <w:name w:val="footer"/>
    <w:basedOn w:val="Standaard"/>
    <w:link w:val="VoettekstChar"/>
    <w:uiPriority w:val="99"/>
    <w:unhideWhenUsed/>
    <w:rsid w:val="004E79D6"/>
    <w:pPr>
      <w:tabs>
        <w:tab w:val="center" w:pos="4536"/>
        <w:tab w:val="right" w:pos="9072"/>
      </w:tabs>
    </w:pPr>
  </w:style>
  <w:style w:type="character" w:customStyle="1" w:styleId="VoettekstChar">
    <w:name w:val="Voettekst Char"/>
    <w:basedOn w:val="Standaardalinea-lettertype"/>
    <w:link w:val="Voettekst"/>
    <w:uiPriority w:val="99"/>
    <w:rsid w:val="004E79D6"/>
  </w:style>
  <w:style w:type="character" w:customStyle="1" w:styleId="Kop1Char">
    <w:name w:val="Kop 1 Char"/>
    <w:basedOn w:val="Standaardalinea-lettertype"/>
    <w:link w:val="Kop1"/>
    <w:uiPriority w:val="9"/>
    <w:rsid w:val="008819BE"/>
    <w:rPr>
      <w:rFonts w:ascii="Times New Roman" w:eastAsia="Times New Roman" w:hAnsi="Times New Roman" w:cs="Times New Roman"/>
      <w:b/>
      <w:bCs/>
      <w:kern w:val="36"/>
      <w:sz w:val="48"/>
      <w:szCs w:val="48"/>
    </w:rPr>
  </w:style>
  <w:style w:type="character" w:customStyle="1" w:styleId="Kop5Char">
    <w:name w:val="Kop 5 Char"/>
    <w:basedOn w:val="Standaardalinea-lettertype"/>
    <w:link w:val="Kop5"/>
    <w:uiPriority w:val="9"/>
    <w:semiHidden/>
    <w:rsid w:val="008819BE"/>
    <w:rPr>
      <w:rFonts w:asciiTheme="majorHAnsi" w:eastAsiaTheme="majorEastAsia" w:hAnsiTheme="majorHAnsi" w:cstheme="majorBidi"/>
      <w:color w:val="365F91" w:themeColor="accent1" w:themeShade="BF"/>
    </w:rPr>
  </w:style>
  <w:style w:type="paragraph" w:styleId="Normaalweb">
    <w:name w:val="Normal (Web)"/>
    <w:basedOn w:val="Standaard"/>
    <w:uiPriority w:val="99"/>
    <w:unhideWhenUsed/>
    <w:rsid w:val="008819BE"/>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uiPriority w:val="20"/>
    <w:qFormat/>
    <w:rsid w:val="008819BE"/>
    <w:rPr>
      <w:i/>
      <w:iCs/>
    </w:rPr>
  </w:style>
  <w:style w:type="character" w:customStyle="1" w:styleId="source">
    <w:name w:val="source"/>
    <w:basedOn w:val="Standaardalinea-lettertype"/>
    <w:rsid w:val="0088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884967">
      <w:bodyDiv w:val="1"/>
      <w:marLeft w:val="0"/>
      <w:marRight w:val="0"/>
      <w:marTop w:val="0"/>
      <w:marBottom w:val="0"/>
      <w:divBdr>
        <w:top w:val="none" w:sz="0" w:space="0" w:color="auto"/>
        <w:left w:val="none" w:sz="0" w:space="0" w:color="auto"/>
        <w:bottom w:val="none" w:sz="0" w:space="0" w:color="auto"/>
        <w:right w:val="none" w:sz="0" w:space="0" w:color="auto"/>
      </w:divBdr>
    </w:div>
    <w:div w:id="640963543">
      <w:bodyDiv w:val="1"/>
      <w:marLeft w:val="0"/>
      <w:marRight w:val="0"/>
      <w:marTop w:val="0"/>
      <w:marBottom w:val="0"/>
      <w:divBdr>
        <w:top w:val="none" w:sz="0" w:space="0" w:color="auto"/>
        <w:left w:val="none" w:sz="0" w:space="0" w:color="auto"/>
        <w:bottom w:val="none" w:sz="0" w:space="0" w:color="auto"/>
        <w:right w:val="none" w:sz="0" w:space="0" w:color="auto"/>
      </w:divBdr>
    </w:div>
    <w:div w:id="875122925">
      <w:bodyDiv w:val="1"/>
      <w:marLeft w:val="0"/>
      <w:marRight w:val="0"/>
      <w:marTop w:val="0"/>
      <w:marBottom w:val="0"/>
      <w:divBdr>
        <w:top w:val="none" w:sz="0" w:space="0" w:color="auto"/>
        <w:left w:val="none" w:sz="0" w:space="0" w:color="auto"/>
        <w:bottom w:val="none" w:sz="0" w:space="0" w:color="auto"/>
        <w:right w:val="none" w:sz="0" w:space="0" w:color="auto"/>
      </w:divBdr>
    </w:div>
    <w:div w:id="1439906788">
      <w:bodyDiv w:val="1"/>
      <w:marLeft w:val="0"/>
      <w:marRight w:val="0"/>
      <w:marTop w:val="0"/>
      <w:marBottom w:val="0"/>
      <w:divBdr>
        <w:top w:val="none" w:sz="0" w:space="0" w:color="auto"/>
        <w:left w:val="none" w:sz="0" w:space="0" w:color="auto"/>
        <w:bottom w:val="none" w:sz="0" w:space="0" w:color="auto"/>
        <w:right w:val="none" w:sz="0" w:space="0" w:color="auto"/>
      </w:divBdr>
    </w:div>
    <w:div w:id="1622958268">
      <w:bodyDiv w:val="1"/>
      <w:marLeft w:val="0"/>
      <w:marRight w:val="0"/>
      <w:marTop w:val="0"/>
      <w:marBottom w:val="0"/>
      <w:divBdr>
        <w:top w:val="none" w:sz="0" w:space="0" w:color="auto"/>
        <w:left w:val="none" w:sz="0" w:space="0" w:color="auto"/>
        <w:bottom w:val="none" w:sz="0" w:space="0" w:color="auto"/>
        <w:right w:val="none" w:sz="0" w:space="0" w:color="auto"/>
      </w:divBdr>
    </w:div>
    <w:div w:id="165625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kunstlocbrabant.sharepoint.com/sites/CommunicatieveOrganisatie/Huisstijlen%20submerken/De%20Cultuur%20Loper/Templates/Briefpapier/DCL%20briefpapier_2019.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EB715809CF74B973B390FA6F35EBF" ma:contentTypeVersion="7" ma:contentTypeDescription="Een nieuw document maken." ma:contentTypeScope="" ma:versionID="dc2d6ff81e06f63008e2ee3140299667">
  <xsd:schema xmlns:xsd="http://www.w3.org/2001/XMLSchema" xmlns:xs="http://www.w3.org/2001/XMLSchema" xmlns:p="http://schemas.microsoft.com/office/2006/metadata/properties" xmlns:ns2="e53a516e-13bb-40a0-812e-b4e0b20d5ad6" targetNamespace="http://schemas.microsoft.com/office/2006/metadata/properties" ma:root="true" ma:fieldsID="50587dc95f1f7dfc73c934615389b188" ns2:_="">
    <xsd:import namespace="e53a516e-13bb-40a0-812e-b4e0b20d5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516e-13bb-40a0-812e-b4e0b20d5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8C08B-144A-40C2-A389-0D4EBAF65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EB95D-A675-4995-A554-CDD1CB5BD0BE}">
  <ds:schemaRefs>
    <ds:schemaRef ds:uri="http://schemas.microsoft.com/sharepoint/v3/contenttype/forms"/>
  </ds:schemaRefs>
</ds:datastoreItem>
</file>

<file path=customXml/itemProps3.xml><?xml version="1.0" encoding="utf-8"?>
<ds:datastoreItem xmlns:ds="http://schemas.openxmlformats.org/officeDocument/2006/customXml" ds:itemID="{06494259-6358-41CA-84B7-7AB84FFD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516e-13bb-40a0-812e-b4e0b20d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DCL%20briefpapier_2019.dotx</Template>
  <TotalTime>3</TotalTime>
  <Pages>4</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Van de Loo</cp:lastModifiedBy>
  <cp:revision>3</cp:revision>
  <dcterms:created xsi:type="dcterms:W3CDTF">2021-02-23T09:52:00Z</dcterms:created>
  <dcterms:modified xsi:type="dcterms:W3CDTF">2021-02-23T09:56:00Z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0x0101001BDEB715809CF74B973B390FA6F35EBF</vt:lpwstr>
  </property>
  <property fmtid="{D5CDD505-2E9C-101B-9397-08002B2CF9AE}" pid="3" name="Order">
    <vt:r8>6337100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